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D9134" w14:textId="170977B7" w:rsidR="001C7688" w:rsidRDefault="001C7688" w:rsidP="001C7688">
      <w:pPr>
        <w:spacing w:before="251" w:after="196"/>
        <w:jc w:val="center"/>
        <w:outlineLvl w:val="2"/>
        <w:rPr>
          <w:rFonts w:ascii="HelveticaNeue-Light" w:eastAsia="Times New Roman" w:hAnsi="HelveticaNeue-Light" w:cs="Times New Roman"/>
          <w:b/>
          <w:bCs/>
          <w:sz w:val="32"/>
          <w:szCs w:val="32"/>
        </w:rPr>
      </w:pPr>
      <w:r>
        <w:rPr>
          <w:rFonts w:ascii="HelveticaNeue-Light" w:eastAsia="Times New Roman" w:hAnsi="HelveticaNeue-Light" w:cs="Times New Roman"/>
          <w:b/>
          <w:bCs/>
          <w:sz w:val="32"/>
          <w:szCs w:val="32"/>
        </w:rPr>
        <w:t xml:space="preserve">Rotary Foundation </w:t>
      </w:r>
      <w:bookmarkStart w:id="0" w:name="_GoBack"/>
      <w:bookmarkEnd w:id="0"/>
      <w:r>
        <w:rPr>
          <w:rFonts w:ascii="HelveticaNeue-Light" w:eastAsia="Times New Roman" w:hAnsi="HelveticaNeue-Light" w:cs="Times New Roman"/>
          <w:b/>
          <w:bCs/>
          <w:sz w:val="32"/>
          <w:szCs w:val="32"/>
        </w:rPr>
        <w:t>Grant Resources</w:t>
      </w:r>
    </w:p>
    <w:p w14:paraId="7DC4094B" w14:textId="5FD96493" w:rsidR="007E20C1" w:rsidRPr="001C7688" w:rsidRDefault="001C7688" w:rsidP="007E20C1">
      <w:pPr>
        <w:spacing w:before="251" w:after="196"/>
        <w:outlineLvl w:val="2"/>
        <w:rPr>
          <w:rFonts w:ascii="HelveticaNeue-Light" w:eastAsia="Times New Roman" w:hAnsi="HelveticaNeue-Light" w:cs="Times New Roman"/>
          <w:bCs/>
          <w:sz w:val="28"/>
          <w:szCs w:val="28"/>
        </w:rPr>
      </w:pPr>
      <w:r w:rsidRPr="001C7688">
        <w:rPr>
          <w:rFonts w:ascii="HelveticaNeue-Light" w:eastAsia="Times New Roman" w:hAnsi="HelveticaNeue-Light" w:cs="Times New Roman"/>
          <w:bCs/>
          <w:sz w:val="28"/>
          <w:szCs w:val="28"/>
        </w:rPr>
        <w:t xml:space="preserve">Click on the links </w:t>
      </w:r>
      <w:r>
        <w:rPr>
          <w:rFonts w:ascii="HelveticaNeue-Light" w:eastAsia="Times New Roman" w:hAnsi="HelveticaNeue-Light" w:cs="Times New Roman"/>
          <w:bCs/>
          <w:sz w:val="28"/>
          <w:szCs w:val="28"/>
        </w:rPr>
        <w:t>below</w:t>
      </w:r>
      <w:r w:rsidRPr="001C7688">
        <w:rPr>
          <w:rFonts w:ascii="HelveticaNeue-Light" w:eastAsia="Times New Roman" w:hAnsi="HelveticaNeue-Light" w:cs="Times New Roman"/>
          <w:bCs/>
          <w:sz w:val="28"/>
          <w:szCs w:val="28"/>
        </w:rPr>
        <w:t xml:space="preserve"> or l</w:t>
      </w:r>
      <w:r w:rsidR="009E65D3" w:rsidRPr="001C7688">
        <w:rPr>
          <w:rFonts w:ascii="HelveticaNeue-Light" w:eastAsia="Times New Roman" w:hAnsi="HelveticaNeue-Light" w:cs="Times New Roman"/>
          <w:bCs/>
          <w:sz w:val="28"/>
          <w:szCs w:val="28"/>
        </w:rPr>
        <w:t>ogon to</w:t>
      </w:r>
      <w:r w:rsidR="007E20C1" w:rsidRPr="001C7688">
        <w:rPr>
          <w:rFonts w:ascii="HelveticaNeue-Light" w:eastAsia="Times New Roman" w:hAnsi="HelveticaNeue-Light" w:cs="Times New Roman"/>
          <w:bCs/>
          <w:sz w:val="28"/>
          <w:szCs w:val="28"/>
        </w:rPr>
        <w:t xml:space="preserve"> </w:t>
      </w:r>
      <w:r w:rsidR="009E65D3" w:rsidRPr="001C7688">
        <w:rPr>
          <w:rFonts w:ascii="HelveticaNeue-Light" w:eastAsia="Times New Roman" w:hAnsi="HelveticaNeue-Light" w:cs="Times New Roman"/>
          <w:bCs/>
          <w:sz w:val="28"/>
          <w:szCs w:val="28"/>
        </w:rPr>
        <w:t>my.</w:t>
      </w:r>
      <w:r w:rsidR="007E20C1" w:rsidRPr="001C7688">
        <w:rPr>
          <w:rFonts w:ascii="HelveticaNeue-Light" w:eastAsia="Times New Roman" w:hAnsi="HelveticaNeue-Light" w:cs="Times New Roman"/>
          <w:bCs/>
          <w:sz w:val="28"/>
          <w:szCs w:val="28"/>
        </w:rPr>
        <w:t>rotary.org</w:t>
      </w:r>
      <w:r w:rsidR="009E65D3" w:rsidRPr="001C7688">
        <w:rPr>
          <w:rFonts w:ascii="HelveticaNeue-Light" w:eastAsia="Times New Roman" w:hAnsi="HelveticaNeue-Light" w:cs="Times New Roman"/>
          <w:bCs/>
          <w:sz w:val="28"/>
          <w:szCs w:val="28"/>
        </w:rPr>
        <w:t>, click on “</w:t>
      </w:r>
      <w:r w:rsidR="008D4848" w:rsidRPr="001C7688">
        <w:rPr>
          <w:rFonts w:ascii="HelveticaNeue-Light" w:eastAsia="Times New Roman" w:hAnsi="HelveticaNeue-Light" w:cs="Times New Roman"/>
          <w:bCs/>
          <w:sz w:val="28"/>
          <w:szCs w:val="28"/>
        </w:rPr>
        <w:t>The Rotary Foundation</w:t>
      </w:r>
      <w:r w:rsidR="009E65D3" w:rsidRPr="001C7688">
        <w:rPr>
          <w:rFonts w:ascii="HelveticaNeue-Light" w:eastAsia="Times New Roman" w:hAnsi="HelveticaNeue-Light" w:cs="Times New Roman"/>
          <w:bCs/>
          <w:sz w:val="28"/>
          <w:szCs w:val="28"/>
        </w:rPr>
        <w:t xml:space="preserve">” upper right, </w:t>
      </w:r>
      <w:r w:rsidR="008D4848" w:rsidRPr="001C7688">
        <w:rPr>
          <w:rFonts w:ascii="HelveticaNeue-Light" w:eastAsia="Times New Roman" w:hAnsi="HelveticaNeue-Light" w:cs="Times New Roman"/>
          <w:bCs/>
          <w:sz w:val="28"/>
          <w:szCs w:val="28"/>
        </w:rPr>
        <w:t>click on “Global Grants” on the left. You will find links to the following resources.</w:t>
      </w:r>
    </w:p>
    <w:p w14:paraId="64A57748" w14:textId="0D9BE3BF" w:rsidR="007E20C1" w:rsidRPr="006073E4" w:rsidRDefault="007E20C1" w:rsidP="007E20C1">
      <w:pPr>
        <w:spacing w:before="251" w:after="196"/>
        <w:outlineLvl w:val="2"/>
        <w:rPr>
          <w:rFonts w:ascii="HelveticaNeue-Light" w:eastAsia="Times New Roman" w:hAnsi="HelveticaNeue-Light" w:cs="Times New Roman"/>
          <w:bCs/>
          <w:sz w:val="28"/>
          <w:szCs w:val="28"/>
        </w:rPr>
      </w:pPr>
      <w:r w:rsidRPr="006073E4">
        <w:rPr>
          <w:rFonts w:ascii="HelveticaNeue-Light" w:eastAsia="Times New Roman" w:hAnsi="HelveticaNeue-Light" w:cs="Times New Roman"/>
          <w:bCs/>
          <w:sz w:val="28"/>
          <w:szCs w:val="28"/>
        </w:rPr>
        <w:t xml:space="preserve">Resources &amp; </w:t>
      </w:r>
      <w:r w:rsidR="001C7688">
        <w:rPr>
          <w:rFonts w:ascii="HelveticaNeue-Light" w:eastAsia="Times New Roman" w:hAnsi="HelveticaNeue-Light" w:cs="Times New Roman"/>
          <w:bCs/>
          <w:sz w:val="28"/>
          <w:szCs w:val="28"/>
        </w:rPr>
        <w:t>R</w:t>
      </w:r>
      <w:r w:rsidRPr="006073E4">
        <w:rPr>
          <w:rFonts w:ascii="HelveticaNeue-Light" w:eastAsia="Times New Roman" w:hAnsi="HelveticaNeue-Light" w:cs="Times New Roman"/>
          <w:bCs/>
          <w:sz w:val="28"/>
          <w:szCs w:val="28"/>
        </w:rPr>
        <w:t>eference</w:t>
      </w:r>
    </w:p>
    <w:p w14:paraId="3ADDFADF" w14:textId="77777777" w:rsidR="007E20C1" w:rsidRPr="006073E4" w:rsidRDefault="001C7688" w:rsidP="007E20C1">
      <w:pPr>
        <w:numPr>
          <w:ilvl w:val="0"/>
          <w:numId w:val="1"/>
        </w:numPr>
        <w:spacing w:after="69" w:line="343" w:lineRule="atLeast"/>
        <w:ind w:left="225"/>
        <w:rPr>
          <w:rFonts w:ascii="HelveticaNeue-Light" w:eastAsia="Times New Roman" w:hAnsi="HelveticaNeue-Light" w:cs="Times New Roman"/>
          <w:sz w:val="28"/>
          <w:szCs w:val="28"/>
        </w:rPr>
      </w:pPr>
      <w:hyperlink r:id="rId5" w:tgtFrame="_blank" w:history="1">
        <w:r w:rsidR="007E20C1" w:rsidRPr="001C7688">
          <w:rPr>
            <w:rFonts w:ascii="HelveticaNeue-Light" w:eastAsia="Times New Roman" w:hAnsi="HelveticaNeue-Light" w:cs="Times New Roman"/>
            <w:color w:val="00B0F0"/>
            <w:sz w:val="28"/>
            <w:szCs w:val="28"/>
          </w:rPr>
          <w:t>A Guide to Global Grants</w:t>
        </w:r>
      </w:hyperlink>
      <w:r w:rsidR="007E20C1" w:rsidRPr="006073E4">
        <w:rPr>
          <w:rFonts w:ascii="HelveticaNeue-Light" w:eastAsia="Times New Roman" w:hAnsi="HelveticaNeue-Light" w:cs="Times New Roman"/>
          <w:sz w:val="28"/>
          <w:szCs w:val="28"/>
        </w:rPr>
        <w:t> (PDF)</w:t>
      </w:r>
    </w:p>
    <w:p w14:paraId="70EDFE32" w14:textId="77777777" w:rsidR="007E20C1" w:rsidRPr="006073E4" w:rsidRDefault="001C7688" w:rsidP="007E20C1">
      <w:pPr>
        <w:numPr>
          <w:ilvl w:val="0"/>
          <w:numId w:val="1"/>
        </w:numPr>
        <w:spacing w:after="69" w:line="343" w:lineRule="atLeast"/>
        <w:ind w:left="225"/>
        <w:rPr>
          <w:rFonts w:ascii="HelveticaNeue-Light" w:eastAsia="Times New Roman" w:hAnsi="HelveticaNeue-Light" w:cs="Times New Roman"/>
          <w:b/>
          <w:sz w:val="28"/>
          <w:szCs w:val="28"/>
        </w:rPr>
      </w:pPr>
      <w:hyperlink r:id="rId6" w:tgtFrame="_blank" w:history="1">
        <w:r w:rsidR="007E20C1" w:rsidRPr="001C7688">
          <w:rPr>
            <w:rFonts w:ascii="HelveticaNeue-Light" w:eastAsia="Times New Roman" w:hAnsi="HelveticaNeue-Light" w:cs="Times New Roman"/>
            <w:b/>
            <w:color w:val="00B0F0"/>
            <w:sz w:val="28"/>
            <w:szCs w:val="28"/>
          </w:rPr>
          <w:t>Areas of Focus Policy Statements</w:t>
        </w:r>
      </w:hyperlink>
      <w:r w:rsidR="007E20C1" w:rsidRPr="006073E4">
        <w:rPr>
          <w:rFonts w:ascii="HelveticaNeue-Light" w:eastAsia="Times New Roman" w:hAnsi="HelveticaNeue-Light" w:cs="Times New Roman"/>
          <w:b/>
          <w:sz w:val="28"/>
          <w:szCs w:val="28"/>
        </w:rPr>
        <w:t> (PDF)</w:t>
      </w:r>
    </w:p>
    <w:p w14:paraId="753DC56A" w14:textId="77777777" w:rsidR="007E20C1" w:rsidRPr="006073E4" w:rsidRDefault="001C7688" w:rsidP="007E20C1">
      <w:pPr>
        <w:numPr>
          <w:ilvl w:val="0"/>
          <w:numId w:val="1"/>
        </w:numPr>
        <w:spacing w:after="69" w:line="343" w:lineRule="atLeast"/>
        <w:ind w:left="225"/>
        <w:rPr>
          <w:rFonts w:ascii="HelveticaNeue-Light" w:eastAsia="Times New Roman" w:hAnsi="HelveticaNeue-Light" w:cs="Times New Roman"/>
          <w:sz w:val="28"/>
          <w:szCs w:val="28"/>
        </w:rPr>
      </w:pPr>
      <w:hyperlink r:id="rId7" w:tgtFrame="_blank" w:history="1">
        <w:r w:rsidR="007E20C1" w:rsidRPr="001C7688">
          <w:rPr>
            <w:rFonts w:ascii="HelveticaNeue-Light" w:eastAsia="Times New Roman" w:hAnsi="HelveticaNeue-Light" w:cs="Times New Roman"/>
            <w:color w:val="00B0F0"/>
            <w:sz w:val="28"/>
            <w:szCs w:val="28"/>
          </w:rPr>
          <w:t>Cooperating Organization Memorandum of Understanding</w:t>
        </w:r>
      </w:hyperlink>
      <w:r w:rsidR="007E20C1" w:rsidRPr="006073E4">
        <w:rPr>
          <w:rFonts w:ascii="HelveticaNeue-Light" w:eastAsia="Times New Roman" w:hAnsi="HelveticaNeue-Light" w:cs="Times New Roman"/>
          <w:sz w:val="28"/>
          <w:szCs w:val="28"/>
        </w:rPr>
        <w:t> (DOC)</w:t>
      </w:r>
    </w:p>
    <w:p w14:paraId="5DCB5A15" w14:textId="77777777" w:rsidR="007E20C1" w:rsidRPr="001C7688" w:rsidRDefault="001C7688" w:rsidP="007E20C1">
      <w:pPr>
        <w:numPr>
          <w:ilvl w:val="0"/>
          <w:numId w:val="1"/>
        </w:numPr>
        <w:spacing w:after="69" w:line="343" w:lineRule="atLeast"/>
        <w:ind w:left="225"/>
        <w:rPr>
          <w:rFonts w:ascii="HelveticaNeue-Light" w:eastAsia="Times New Roman" w:hAnsi="HelveticaNeue-Light" w:cs="Times New Roman"/>
          <w:color w:val="00B0F0"/>
          <w:sz w:val="28"/>
          <w:szCs w:val="28"/>
        </w:rPr>
      </w:pPr>
      <w:hyperlink r:id="rId8" w:tgtFrame="_blank" w:history="1">
        <w:r w:rsidR="007E20C1" w:rsidRPr="001C7688">
          <w:rPr>
            <w:rFonts w:ascii="HelveticaNeue-Light" w:eastAsia="Times New Roman" w:hAnsi="HelveticaNeue-Light" w:cs="Times New Roman"/>
            <w:color w:val="00B0F0"/>
            <w:sz w:val="28"/>
            <w:szCs w:val="28"/>
          </w:rPr>
          <w:t>Global Grant Application Supplement for Microcredit Projects</w:t>
        </w:r>
      </w:hyperlink>
      <w:r w:rsidR="007E20C1" w:rsidRPr="001C7688">
        <w:rPr>
          <w:rFonts w:ascii="HelveticaNeue-Light" w:eastAsia="Times New Roman" w:hAnsi="HelveticaNeue-Light" w:cs="Times New Roman"/>
          <w:color w:val="00B0F0"/>
          <w:sz w:val="28"/>
          <w:szCs w:val="28"/>
        </w:rPr>
        <w:t> (DOC)</w:t>
      </w:r>
    </w:p>
    <w:p w14:paraId="5D4BCB18" w14:textId="77777777" w:rsidR="007E20C1" w:rsidRPr="006073E4" w:rsidRDefault="001C7688" w:rsidP="007E20C1">
      <w:pPr>
        <w:numPr>
          <w:ilvl w:val="0"/>
          <w:numId w:val="1"/>
        </w:numPr>
        <w:spacing w:after="69" w:line="343" w:lineRule="atLeast"/>
        <w:ind w:left="225"/>
        <w:rPr>
          <w:rFonts w:ascii="HelveticaNeue-Light" w:eastAsia="Times New Roman" w:hAnsi="HelveticaNeue-Light" w:cs="Times New Roman"/>
          <w:b/>
          <w:sz w:val="28"/>
          <w:szCs w:val="28"/>
        </w:rPr>
      </w:pPr>
      <w:hyperlink r:id="rId9" w:history="1">
        <w:r w:rsidR="007E20C1" w:rsidRPr="001C7688">
          <w:rPr>
            <w:rFonts w:ascii="HelveticaNeue-Light" w:eastAsia="Times New Roman" w:hAnsi="HelveticaNeue-Light" w:cs="Times New Roman"/>
            <w:b/>
            <w:color w:val="00B0F0"/>
            <w:sz w:val="28"/>
            <w:szCs w:val="28"/>
          </w:rPr>
          <w:t>Global Grant Application Template</w:t>
        </w:r>
      </w:hyperlink>
      <w:r w:rsidR="007E20C1" w:rsidRPr="006073E4">
        <w:rPr>
          <w:rFonts w:ascii="HelveticaNeue-Light" w:eastAsia="Times New Roman" w:hAnsi="HelveticaNeue-Light" w:cs="Times New Roman"/>
          <w:b/>
          <w:sz w:val="28"/>
          <w:szCs w:val="28"/>
        </w:rPr>
        <w:t> (DOC)</w:t>
      </w:r>
    </w:p>
    <w:p w14:paraId="3FBB2E09" w14:textId="77777777" w:rsidR="007E20C1" w:rsidRPr="006073E4" w:rsidRDefault="001C7688" w:rsidP="007E20C1">
      <w:pPr>
        <w:numPr>
          <w:ilvl w:val="0"/>
          <w:numId w:val="1"/>
        </w:numPr>
        <w:spacing w:after="69" w:line="343" w:lineRule="atLeast"/>
        <w:ind w:left="225"/>
        <w:rPr>
          <w:rFonts w:ascii="HelveticaNeue-Light" w:eastAsia="Times New Roman" w:hAnsi="HelveticaNeue-Light" w:cs="Times New Roman"/>
          <w:sz w:val="28"/>
          <w:szCs w:val="28"/>
        </w:rPr>
      </w:pPr>
      <w:hyperlink r:id="rId10" w:tgtFrame="_blank" w:history="1">
        <w:r w:rsidR="007E20C1" w:rsidRPr="001C7688">
          <w:rPr>
            <w:rFonts w:ascii="HelveticaNeue-Light" w:eastAsia="Times New Roman" w:hAnsi="HelveticaNeue-Light" w:cs="Times New Roman"/>
            <w:color w:val="00B0F0"/>
            <w:sz w:val="28"/>
            <w:szCs w:val="28"/>
          </w:rPr>
          <w:t>Global Grant Calculator</w:t>
        </w:r>
      </w:hyperlink>
      <w:r w:rsidR="007E20C1" w:rsidRPr="006073E4">
        <w:rPr>
          <w:rFonts w:ascii="HelveticaNeue-Light" w:eastAsia="Times New Roman" w:hAnsi="HelveticaNeue-Light" w:cs="Times New Roman"/>
          <w:sz w:val="28"/>
          <w:szCs w:val="28"/>
        </w:rPr>
        <w:t> (XLS)</w:t>
      </w:r>
    </w:p>
    <w:p w14:paraId="0AE1F2B4" w14:textId="77777777" w:rsidR="007E20C1" w:rsidRPr="006073E4" w:rsidRDefault="001C7688" w:rsidP="007E20C1">
      <w:pPr>
        <w:numPr>
          <w:ilvl w:val="0"/>
          <w:numId w:val="1"/>
        </w:numPr>
        <w:spacing w:after="69" w:line="343" w:lineRule="atLeast"/>
        <w:ind w:left="225"/>
        <w:rPr>
          <w:rFonts w:ascii="HelveticaNeue-Light" w:eastAsia="Times New Roman" w:hAnsi="HelveticaNeue-Light" w:cs="Times New Roman"/>
          <w:b/>
          <w:sz w:val="28"/>
          <w:szCs w:val="28"/>
        </w:rPr>
      </w:pPr>
      <w:hyperlink r:id="rId11" w:tgtFrame="_blank" w:history="1">
        <w:r w:rsidR="007E20C1" w:rsidRPr="001C7688">
          <w:rPr>
            <w:rFonts w:ascii="HelveticaNeue-Light" w:eastAsia="Times New Roman" w:hAnsi="HelveticaNeue-Light" w:cs="Times New Roman"/>
            <w:b/>
            <w:color w:val="00B0F0"/>
            <w:sz w:val="28"/>
            <w:szCs w:val="28"/>
          </w:rPr>
          <w:t>Global Grant Monitoring and Evaluation Plan Supplement</w:t>
        </w:r>
      </w:hyperlink>
      <w:r w:rsidR="007E20C1" w:rsidRPr="006073E4">
        <w:rPr>
          <w:rFonts w:ascii="HelveticaNeue-Light" w:eastAsia="Times New Roman" w:hAnsi="HelveticaNeue-Light" w:cs="Times New Roman"/>
          <w:b/>
          <w:sz w:val="28"/>
          <w:szCs w:val="28"/>
        </w:rPr>
        <w:t> (PDF)</w:t>
      </w:r>
    </w:p>
    <w:p w14:paraId="1928984B" w14:textId="77777777" w:rsidR="007E20C1" w:rsidRPr="006073E4" w:rsidRDefault="001C7688" w:rsidP="007E20C1">
      <w:pPr>
        <w:numPr>
          <w:ilvl w:val="0"/>
          <w:numId w:val="1"/>
        </w:numPr>
        <w:spacing w:after="69" w:line="343" w:lineRule="atLeast"/>
        <w:ind w:left="225"/>
        <w:rPr>
          <w:rFonts w:ascii="HelveticaNeue-Light" w:eastAsia="Times New Roman" w:hAnsi="HelveticaNeue-Light" w:cs="Times New Roman"/>
          <w:sz w:val="28"/>
          <w:szCs w:val="28"/>
        </w:rPr>
      </w:pPr>
      <w:hyperlink r:id="rId12" w:tgtFrame="_blank" w:history="1">
        <w:r w:rsidR="007E20C1" w:rsidRPr="001C7688">
          <w:rPr>
            <w:rFonts w:ascii="HelveticaNeue-Light" w:eastAsia="Times New Roman" w:hAnsi="HelveticaNeue-Light" w:cs="Times New Roman"/>
            <w:color w:val="00B0F0"/>
            <w:sz w:val="28"/>
            <w:szCs w:val="28"/>
          </w:rPr>
          <w:t>Global Grant Report Supplement for Microcredit Projects</w:t>
        </w:r>
      </w:hyperlink>
      <w:r w:rsidR="007E20C1" w:rsidRPr="006073E4">
        <w:rPr>
          <w:rFonts w:ascii="HelveticaNeue-Light" w:eastAsia="Times New Roman" w:hAnsi="HelveticaNeue-Light" w:cs="Times New Roman"/>
          <w:sz w:val="28"/>
          <w:szCs w:val="28"/>
        </w:rPr>
        <w:t> (DOC)</w:t>
      </w:r>
    </w:p>
    <w:p w14:paraId="456731DD" w14:textId="77777777" w:rsidR="007E20C1" w:rsidRPr="006073E4" w:rsidRDefault="001C7688" w:rsidP="007E20C1">
      <w:pPr>
        <w:numPr>
          <w:ilvl w:val="0"/>
          <w:numId w:val="1"/>
        </w:numPr>
        <w:spacing w:after="69" w:line="343" w:lineRule="atLeast"/>
        <w:ind w:left="225"/>
        <w:rPr>
          <w:rFonts w:ascii="HelveticaNeue-Light" w:eastAsia="Times New Roman" w:hAnsi="HelveticaNeue-Light" w:cs="Times New Roman"/>
          <w:sz w:val="28"/>
          <w:szCs w:val="28"/>
        </w:rPr>
      </w:pPr>
      <w:hyperlink r:id="rId13" w:tgtFrame="_blank" w:history="1">
        <w:r w:rsidR="007E20C1" w:rsidRPr="001C7688">
          <w:rPr>
            <w:rFonts w:ascii="HelveticaNeue-Light" w:eastAsia="Times New Roman" w:hAnsi="HelveticaNeue-Light" w:cs="Times New Roman"/>
            <w:color w:val="00B0F0"/>
            <w:sz w:val="28"/>
            <w:szCs w:val="28"/>
          </w:rPr>
          <w:t>Global Grant Scholarships Supplement</w:t>
        </w:r>
      </w:hyperlink>
      <w:r w:rsidR="007E20C1" w:rsidRPr="006073E4">
        <w:rPr>
          <w:rFonts w:ascii="HelveticaNeue-Light" w:eastAsia="Times New Roman" w:hAnsi="HelveticaNeue-Light" w:cs="Times New Roman"/>
          <w:sz w:val="28"/>
          <w:szCs w:val="28"/>
        </w:rPr>
        <w:t> (PDF)</w:t>
      </w:r>
    </w:p>
    <w:p w14:paraId="22F0C31A" w14:textId="77777777" w:rsidR="007E20C1" w:rsidRPr="001C7688" w:rsidRDefault="001C7688" w:rsidP="007E20C1">
      <w:pPr>
        <w:numPr>
          <w:ilvl w:val="0"/>
          <w:numId w:val="1"/>
        </w:numPr>
        <w:spacing w:after="69" w:line="343" w:lineRule="atLeast"/>
        <w:ind w:left="225"/>
        <w:rPr>
          <w:rFonts w:ascii="HelveticaNeue-Light" w:eastAsia="Times New Roman" w:hAnsi="HelveticaNeue-Light" w:cs="Times New Roman"/>
          <w:color w:val="00B0F0"/>
          <w:sz w:val="28"/>
          <w:szCs w:val="28"/>
        </w:rPr>
      </w:pPr>
      <w:hyperlink r:id="rId14" w:history="1">
        <w:r w:rsidR="007E20C1" w:rsidRPr="001C7688">
          <w:rPr>
            <w:rFonts w:ascii="HelveticaNeue-Light" w:eastAsia="Times New Roman" w:hAnsi="HelveticaNeue-Light" w:cs="Times New Roman"/>
            <w:color w:val="00B0F0"/>
            <w:sz w:val="28"/>
            <w:szCs w:val="28"/>
          </w:rPr>
          <w:t>Lifecycle of a Project</w:t>
        </w:r>
      </w:hyperlink>
    </w:p>
    <w:p w14:paraId="097991CB" w14:textId="77777777" w:rsidR="007E20C1" w:rsidRPr="006073E4" w:rsidRDefault="001C7688" w:rsidP="007E20C1">
      <w:pPr>
        <w:numPr>
          <w:ilvl w:val="0"/>
          <w:numId w:val="1"/>
        </w:numPr>
        <w:spacing w:after="69" w:line="343" w:lineRule="atLeast"/>
        <w:ind w:left="225"/>
        <w:rPr>
          <w:rFonts w:ascii="HelveticaNeue-Light" w:eastAsia="Times New Roman" w:hAnsi="HelveticaNeue-Light" w:cs="Times New Roman"/>
          <w:sz w:val="28"/>
          <w:szCs w:val="28"/>
        </w:rPr>
      </w:pPr>
      <w:hyperlink r:id="rId15" w:tgtFrame="_blank" w:history="1">
        <w:r w:rsidR="007E20C1" w:rsidRPr="001C7688">
          <w:rPr>
            <w:rFonts w:ascii="HelveticaNeue-Light" w:eastAsia="Times New Roman" w:hAnsi="HelveticaNeue-Light" w:cs="Times New Roman"/>
            <w:color w:val="00B0F0"/>
            <w:sz w:val="28"/>
            <w:szCs w:val="28"/>
          </w:rPr>
          <w:t>Six Steps to Sustainability</w:t>
        </w:r>
      </w:hyperlink>
      <w:r w:rsidR="007E20C1" w:rsidRPr="006073E4">
        <w:rPr>
          <w:rFonts w:ascii="HelveticaNeue-Light" w:eastAsia="Times New Roman" w:hAnsi="HelveticaNeue-Light" w:cs="Times New Roman"/>
          <w:sz w:val="28"/>
          <w:szCs w:val="28"/>
        </w:rPr>
        <w:t> (PDF)</w:t>
      </w:r>
    </w:p>
    <w:p w14:paraId="17DAC7F4" w14:textId="77777777" w:rsidR="007E20C1" w:rsidRPr="006073E4" w:rsidRDefault="001C7688" w:rsidP="007E20C1">
      <w:pPr>
        <w:numPr>
          <w:ilvl w:val="0"/>
          <w:numId w:val="1"/>
        </w:numPr>
        <w:spacing w:after="69" w:line="343" w:lineRule="atLeast"/>
        <w:ind w:left="225"/>
        <w:rPr>
          <w:rFonts w:ascii="HelveticaNeue-Light" w:eastAsia="Times New Roman" w:hAnsi="HelveticaNeue-Light" w:cs="Times New Roman"/>
          <w:b/>
          <w:sz w:val="28"/>
          <w:szCs w:val="28"/>
        </w:rPr>
      </w:pPr>
      <w:hyperlink r:id="rId16" w:tgtFrame="_blank" w:history="1">
        <w:r w:rsidR="007E20C1" w:rsidRPr="001C7688">
          <w:rPr>
            <w:rFonts w:ascii="HelveticaNeue-Light" w:eastAsia="Times New Roman" w:hAnsi="HelveticaNeue-Light" w:cs="Times New Roman"/>
            <w:b/>
            <w:color w:val="00B0F0"/>
            <w:sz w:val="28"/>
            <w:szCs w:val="28"/>
          </w:rPr>
          <w:t>Terms and Conditions for Rotary Foundation District Grants and Global Grants</w:t>
        </w:r>
      </w:hyperlink>
      <w:r w:rsidR="007E20C1" w:rsidRPr="006073E4">
        <w:rPr>
          <w:rFonts w:ascii="HelveticaNeue-Light" w:eastAsia="Times New Roman" w:hAnsi="HelveticaNeue-Light" w:cs="Times New Roman"/>
          <w:b/>
          <w:sz w:val="28"/>
          <w:szCs w:val="28"/>
        </w:rPr>
        <w:t> (PDF)</w:t>
      </w:r>
    </w:p>
    <w:p w14:paraId="3F359FC0" w14:textId="77777777" w:rsidR="007E20C1" w:rsidRPr="006073E4" w:rsidRDefault="001C7688" w:rsidP="007E20C1">
      <w:pPr>
        <w:numPr>
          <w:ilvl w:val="0"/>
          <w:numId w:val="1"/>
        </w:numPr>
        <w:spacing w:after="69" w:line="343" w:lineRule="atLeast"/>
        <w:ind w:left="225"/>
        <w:rPr>
          <w:rFonts w:ascii="HelveticaNeue-Light" w:eastAsia="Times New Roman" w:hAnsi="HelveticaNeue-Light" w:cs="Times New Roman"/>
          <w:sz w:val="28"/>
          <w:szCs w:val="28"/>
        </w:rPr>
      </w:pPr>
      <w:hyperlink r:id="rId17" w:tgtFrame="_blank" w:history="1">
        <w:r w:rsidR="007E20C1" w:rsidRPr="001C7688">
          <w:rPr>
            <w:rFonts w:ascii="HelveticaNeue-Light" w:eastAsia="Times New Roman" w:hAnsi="HelveticaNeue-Light" w:cs="Times New Roman"/>
            <w:color w:val="00B0F0"/>
            <w:sz w:val="28"/>
            <w:szCs w:val="28"/>
          </w:rPr>
          <w:t>Training Plan for Global Grants</w:t>
        </w:r>
      </w:hyperlink>
      <w:r w:rsidR="007E20C1" w:rsidRPr="006073E4">
        <w:rPr>
          <w:rFonts w:ascii="HelveticaNeue-Light" w:eastAsia="Times New Roman" w:hAnsi="HelveticaNeue-Light" w:cs="Times New Roman"/>
          <w:sz w:val="28"/>
          <w:szCs w:val="28"/>
        </w:rPr>
        <w:t> (DOC)</w:t>
      </w:r>
    </w:p>
    <w:p w14:paraId="073E66DD" w14:textId="77777777" w:rsidR="007E20C1" w:rsidRPr="006073E4" w:rsidRDefault="001C7688" w:rsidP="007E20C1">
      <w:pPr>
        <w:numPr>
          <w:ilvl w:val="0"/>
          <w:numId w:val="1"/>
        </w:numPr>
        <w:spacing w:after="69" w:line="343" w:lineRule="atLeast"/>
        <w:ind w:left="225"/>
        <w:rPr>
          <w:rFonts w:ascii="HelveticaNeue-Light" w:eastAsia="Times New Roman" w:hAnsi="HelveticaNeue-Light" w:cs="Times New Roman"/>
          <w:sz w:val="28"/>
          <w:szCs w:val="28"/>
        </w:rPr>
      </w:pPr>
      <w:hyperlink r:id="rId18" w:tgtFrame="_blank" w:history="1">
        <w:r w:rsidR="007E20C1" w:rsidRPr="001C7688">
          <w:rPr>
            <w:rFonts w:ascii="HelveticaNeue-Light" w:eastAsia="Times New Roman" w:hAnsi="HelveticaNeue-Light" w:cs="Times New Roman"/>
            <w:color w:val="00B0F0"/>
            <w:sz w:val="28"/>
            <w:szCs w:val="28"/>
          </w:rPr>
          <w:t>Vocational Training Team Itinerary</w:t>
        </w:r>
      </w:hyperlink>
      <w:r w:rsidR="007E20C1" w:rsidRPr="006073E4">
        <w:rPr>
          <w:rFonts w:ascii="HelveticaNeue-Light" w:eastAsia="Times New Roman" w:hAnsi="HelveticaNeue-Light" w:cs="Times New Roman"/>
          <w:sz w:val="28"/>
          <w:szCs w:val="28"/>
        </w:rPr>
        <w:t> (DOC)</w:t>
      </w:r>
    </w:p>
    <w:p w14:paraId="7FFCE527" w14:textId="77777777" w:rsidR="007E20C1" w:rsidRPr="006073E4" w:rsidRDefault="007E20C1" w:rsidP="007E20C1">
      <w:pPr>
        <w:spacing w:before="251" w:after="196"/>
        <w:outlineLvl w:val="2"/>
        <w:rPr>
          <w:rFonts w:ascii="HelveticaNeue-Light" w:eastAsia="Times New Roman" w:hAnsi="HelveticaNeue-Light" w:cs="Times New Roman"/>
          <w:bCs/>
          <w:sz w:val="28"/>
          <w:szCs w:val="28"/>
        </w:rPr>
      </w:pPr>
      <w:r w:rsidRPr="006073E4">
        <w:rPr>
          <w:rFonts w:ascii="HelveticaNeue-Light" w:eastAsia="Times New Roman" w:hAnsi="HelveticaNeue-Light" w:cs="Times New Roman"/>
          <w:bCs/>
          <w:sz w:val="28"/>
          <w:szCs w:val="28"/>
        </w:rPr>
        <w:t>Tools</w:t>
      </w:r>
    </w:p>
    <w:p w14:paraId="23F00434" w14:textId="77777777" w:rsidR="007E20C1" w:rsidRPr="001C7688" w:rsidRDefault="001C7688" w:rsidP="007E20C1">
      <w:pPr>
        <w:numPr>
          <w:ilvl w:val="0"/>
          <w:numId w:val="2"/>
        </w:numPr>
        <w:spacing w:after="69" w:line="343" w:lineRule="atLeast"/>
        <w:ind w:left="225"/>
        <w:rPr>
          <w:rFonts w:ascii="HelveticaNeue-Light" w:eastAsia="Times New Roman" w:hAnsi="HelveticaNeue-Light" w:cs="Times New Roman"/>
          <w:color w:val="00B0F0"/>
          <w:sz w:val="28"/>
          <w:szCs w:val="28"/>
        </w:rPr>
      </w:pPr>
      <w:hyperlink r:id="rId19" w:tgtFrame="_blank" w:history="1">
        <w:r w:rsidR="007E20C1" w:rsidRPr="001C7688">
          <w:rPr>
            <w:rFonts w:ascii="HelveticaNeue-Light" w:eastAsia="Times New Roman" w:hAnsi="HelveticaNeue-Light" w:cs="Times New Roman"/>
            <w:color w:val="00B0F0"/>
            <w:sz w:val="28"/>
            <w:szCs w:val="28"/>
          </w:rPr>
          <w:t>Start your grant application</w:t>
        </w:r>
      </w:hyperlink>
    </w:p>
    <w:p w14:paraId="49DDFC42" w14:textId="77777777" w:rsidR="007E20C1" w:rsidRPr="006073E4" w:rsidRDefault="007E20C1" w:rsidP="007E20C1">
      <w:pPr>
        <w:numPr>
          <w:ilvl w:val="0"/>
          <w:numId w:val="2"/>
        </w:numPr>
        <w:spacing w:after="69" w:line="343" w:lineRule="atLeast"/>
        <w:ind w:left="225"/>
        <w:rPr>
          <w:rFonts w:ascii="HelveticaNeue-Light" w:eastAsia="Times New Roman" w:hAnsi="HelveticaNeue-Light" w:cs="Times New Roman"/>
          <w:sz w:val="28"/>
          <w:szCs w:val="28"/>
        </w:rPr>
      </w:pPr>
      <w:r w:rsidRPr="006073E4">
        <w:rPr>
          <w:rFonts w:ascii="HelveticaNeue-Light" w:eastAsia="Times New Roman" w:hAnsi="HelveticaNeue-Light" w:cs="Times New Roman"/>
          <w:sz w:val="28"/>
          <w:szCs w:val="28"/>
        </w:rPr>
        <w:t>Take a course in the </w:t>
      </w:r>
      <w:hyperlink r:id="rId20" w:tgtFrame="_blank" w:history="1">
        <w:r w:rsidRPr="006073E4">
          <w:rPr>
            <w:rFonts w:ascii="HelveticaNeue-Light" w:eastAsia="Times New Roman" w:hAnsi="HelveticaNeue-Light" w:cs="Times New Roman"/>
            <w:sz w:val="28"/>
            <w:szCs w:val="28"/>
          </w:rPr>
          <w:t>Learning Center</w:t>
        </w:r>
      </w:hyperlink>
    </w:p>
    <w:p w14:paraId="642340BF" w14:textId="77777777" w:rsidR="007E20C1" w:rsidRPr="006073E4" w:rsidRDefault="007E20C1" w:rsidP="007E20C1">
      <w:pPr>
        <w:numPr>
          <w:ilvl w:val="1"/>
          <w:numId w:val="3"/>
        </w:numPr>
        <w:spacing w:after="69" w:line="343" w:lineRule="atLeast"/>
        <w:ind w:left="450"/>
        <w:rPr>
          <w:rFonts w:ascii="HelveticaNeue-Light" w:eastAsia="Times New Roman" w:hAnsi="HelveticaNeue-Light" w:cs="Times New Roman"/>
          <w:sz w:val="28"/>
          <w:szCs w:val="28"/>
        </w:rPr>
      </w:pPr>
      <w:r w:rsidRPr="006073E4">
        <w:rPr>
          <w:rFonts w:ascii="HelveticaNeue-Light" w:eastAsia="Times New Roman" w:hAnsi="HelveticaNeue-Light" w:cs="Times New Roman"/>
          <w:sz w:val="28"/>
          <w:szCs w:val="28"/>
        </w:rPr>
        <w:t>Rotary Grants: Building a Global Grant</w:t>
      </w:r>
    </w:p>
    <w:p w14:paraId="3777D83F" w14:textId="77777777" w:rsidR="007E20C1" w:rsidRPr="006073E4" w:rsidRDefault="007E20C1" w:rsidP="007E20C1">
      <w:pPr>
        <w:numPr>
          <w:ilvl w:val="1"/>
          <w:numId w:val="3"/>
        </w:numPr>
        <w:spacing w:after="69" w:line="343" w:lineRule="atLeast"/>
        <w:ind w:left="450"/>
        <w:rPr>
          <w:rFonts w:ascii="HelveticaNeue-Light" w:eastAsia="Times New Roman" w:hAnsi="HelveticaNeue-Light" w:cs="Times New Roman"/>
          <w:sz w:val="28"/>
          <w:szCs w:val="28"/>
        </w:rPr>
      </w:pPr>
      <w:r w:rsidRPr="006073E4">
        <w:rPr>
          <w:rFonts w:ascii="HelveticaNeue-Light" w:eastAsia="Times New Roman" w:hAnsi="HelveticaNeue-Light" w:cs="Times New Roman"/>
          <w:sz w:val="28"/>
          <w:szCs w:val="28"/>
        </w:rPr>
        <w:t>Orientation for Scholars and Vocational Training Teams</w:t>
      </w:r>
    </w:p>
    <w:p w14:paraId="0BAFC234" w14:textId="77777777" w:rsidR="007E20C1" w:rsidRPr="006073E4" w:rsidRDefault="007E20C1" w:rsidP="007E20C1">
      <w:pPr>
        <w:numPr>
          <w:ilvl w:val="0"/>
          <w:numId w:val="3"/>
        </w:numPr>
        <w:spacing w:after="69" w:line="343" w:lineRule="atLeast"/>
        <w:ind w:left="225"/>
        <w:rPr>
          <w:rFonts w:ascii="HelveticaNeue-Light" w:eastAsia="Times New Roman" w:hAnsi="HelveticaNeue-Light" w:cs="Times New Roman"/>
          <w:sz w:val="28"/>
          <w:szCs w:val="28"/>
        </w:rPr>
      </w:pPr>
      <w:r w:rsidRPr="006073E4">
        <w:rPr>
          <w:rFonts w:ascii="HelveticaNeue-Light" w:eastAsia="Times New Roman" w:hAnsi="HelveticaNeue-Light" w:cs="Times New Roman"/>
          <w:sz w:val="28"/>
          <w:szCs w:val="28"/>
        </w:rPr>
        <w:t>Check out our </w:t>
      </w:r>
      <w:hyperlink r:id="rId21" w:history="1">
        <w:r w:rsidRPr="006073E4">
          <w:rPr>
            <w:rFonts w:ascii="HelveticaNeue-Light" w:eastAsia="Times New Roman" w:hAnsi="HelveticaNeue-Light" w:cs="Times New Roman"/>
            <w:sz w:val="28"/>
            <w:szCs w:val="28"/>
          </w:rPr>
          <w:t>discussion groups</w:t>
        </w:r>
      </w:hyperlink>
    </w:p>
    <w:p w14:paraId="70BA0C25" w14:textId="77777777" w:rsidR="007E20C1" w:rsidRPr="006073E4" w:rsidRDefault="001C7688" w:rsidP="007E20C1">
      <w:pPr>
        <w:numPr>
          <w:ilvl w:val="0"/>
          <w:numId w:val="3"/>
        </w:numPr>
        <w:spacing w:after="69" w:line="343" w:lineRule="atLeast"/>
        <w:ind w:left="225"/>
        <w:rPr>
          <w:rFonts w:ascii="HelveticaNeue-Light" w:eastAsia="Times New Roman" w:hAnsi="HelveticaNeue-Light" w:cs="Times New Roman"/>
          <w:sz w:val="28"/>
          <w:szCs w:val="28"/>
        </w:rPr>
      </w:pPr>
      <w:hyperlink r:id="rId22" w:tgtFrame="_blank" w:history="1">
        <w:r w:rsidR="007E20C1" w:rsidRPr="001C7688">
          <w:rPr>
            <w:rFonts w:ascii="HelveticaNeue-Light" w:eastAsia="Times New Roman" w:hAnsi="HelveticaNeue-Light" w:cs="Times New Roman"/>
            <w:color w:val="00B0F0"/>
            <w:sz w:val="28"/>
            <w:szCs w:val="28"/>
          </w:rPr>
          <w:t>Find your Rotary grant officer</w:t>
        </w:r>
      </w:hyperlink>
      <w:r w:rsidR="007E20C1" w:rsidRPr="001C7688">
        <w:rPr>
          <w:rFonts w:ascii="HelveticaNeue-Light" w:eastAsia="Times New Roman" w:hAnsi="HelveticaNeue-Light" w:cs="Times New Roman"/>
          <w:color w:val="00B0F0"/>
          <w:sz w:val="28"/>
          <w:szCs w:val="28"/>
        </w:rPr>
        <w:t> </w:t>
      </w:r>
      <w:r w:rsidR="007E20C1" w:rsidRPr="006073E4">
        <w:rPr>
          <w:rFonts w:ascii="HelveticaNeue-Light" w:eastAsia="Times New Roman" w:hAnsi="HelveticaNeue-Light" w:cs="Times New Roman"/>
          <w:sz w:val="28"/>
          <w:szCs w:val="28"/>
        </w:rPr>
        <w:t>(PDF)</w:t>
      </w:r>
    </w:p>
    <w:p w14:paraId="2C70DDAE" w14:textId="77777777" w:rsidR="008D4848" w:rsidRPr="006073E4" w:rsidRDefault="008D4848">
      <w:r w:rsidRPr="006073E4">
        <w:br w:type="page"/>
      </w:r>
    </w:p>
    <w:p w14:paraId="00F527F8" w14:textId="3DEA65C0" w:rsidR="00DD611A" w:rsidRPr="001C7688" w:rsidRDefault="001C7688" w:rsidP="00DD611A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Click on the live links below or f</w:t>
      </w:r>
      <w:r w:rsidR="008D4848" w:rsidRPr="001C7688">
        <w:rPr>
          <w:sz w:val="28"/>
          <w:szCs w:val="28"/>
        </w:rPr>
        <w:t xml:space="preserve">rom </w:t>
      </w:r>
      <w:hyperlink r:id="rId23" w:history="1">
        <w:r w:rsidR="008D4848" w:rsidRPr="001C7688">
          <w:rPr>
            <w:rStyle w:val="Hyperlink"/>
            <w:color w:val="auto"/>
            <w:sz w:val="28"/>
            <w:szCs w:val="28"/>
          </w:rPr>
          <w:t>www.zone2526.org</w:t>
        </w:r>
      </w:hyperlink>
      <w:r w:rsidR="008D4848" w:rsidRPr="001C7688">
        <w:rPr>
          <w:sz w:val="28"/>
          <w:szCs w:val="28"/>
        </w:rPr>
        <w:t xml:space="preserve"> </w:t>
      </w:r>
      <w:r w:rsidR="00DD611A" w:rsidRPr="001C7688">
        <w:rPr>
          <w:sz w:val="28"/>
          <w:szCs w:val="28"/>
        </w:rPr>
        <w:t xml:space="preserve">click on “TRF” in the upper right hand corner. You will see a list of resources in a column on the right. Click on “Grants-Global and District.”  There you will find </w:t>
      </w:r>
      <w:r w:rsidR="00143137" w:rsidRPr="001C7688">
        <w:rPr>
          <w:sz w:val="28"/>
          <w:szCs w:val="28"/>
        </w:rPr>
        <w:t xml:space="preserve">the </w:t>
      </w:r>
      <w:r w:rsidR="00DD611A" w:rsidRPr="001C7688">
        <w:rPr>
          <w:sz w:val="28"/>
          <w:szCs w:val="28"/>
        </w:rPr>
        <w:t>folders</w:t>
      </w:r>
      <w:r w:rsidR="00143137" w:rsidRPr="001C7688">
        <w:rPr>
          <w:sz w:val="28"/>
          <w:szCs w:val="28"/>
        </w:rPr>
        <w:t xml:space="preserve"> below containing</w:t>
      </w:r>
      <w:r w:rsidR="00DD611A" w:rsidRPr="001C7688">
        <w:rPr>
          <w:sz w:val="28"/>
          <w:szCs w:val="28"/>
        </w:rPr>
        <w:t xml:space="preserve"> every resource you could ever need to plan, write, and implement a global grant.</w:t>
      </w:r>
    </w:p>
    <w:p w14:paraId="580AFAB5" w14:textId="77777777" w:rsidR="00CB0BEA" w:rsidRPr="001C7688" w:rsidRDefault="001C7688" w:rsidP="005A4789">
      <w:pPr>
        <w:rPr>
          <w:color w:val="00B0F0"/>
        </w:rPr>
      </w:pPr>
    </w:p>
    <w:p w14:paraId="3840D2A3" w14:textId="77777777" w:rsidR="00143137" w:rsidRPr="001C7688" w:rsidRDefault="00143137" w:rsidP="005A47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00B0F0"/>
          <w:sz w:val="28"/>
          <w:szCs w:val="28"/>
        </w:rPr>
      </w:pPr>
      <w:r w:rsidRPr="001C7688">
        <w:rPr>
          <w:rFonts w:ascii="Helvetica" w:hAnsi="Helvetica" w:cs="Helvetica"/>
          <w:color w:val="00B0F0"/>
          <w:sz w:val="26"/>
          <w:szCs w:val="26"/>
        </w:rPr>
        <w:tab/>
      </w:r>
      <w:r w:rsidRPr="001C7688">
        <w:rPr>
          <w:rFonts w:ascii="Helvetica" w:hAnsi="Helvetica" w:cs="Helvetica"/>
          <w:color w:val="00B0F0"/>
          <w:sz w:val="26"/>
          <w:szCs w:val="26"/>
        </w:rPr>
        <w:tab/>
      </w:r>
      <w:hyperlink r:id="rId24" w:history="1">
        <w:r w:rsidRPr="001C7688">
          <w:rPr>
            <w:rFonts w:ascii="Helvetica" w:hAnsi="Helvetica" w:cs="Helvetica"/>
            <w:color w:val="00B0F0"/>
            <w:sz w:val="28"/>
            <w:szCs w:val="28"/>
          </w:rPr>
          <w:t>Area of Focus Policy &amp; PowerPoints </w:t>
        </w:r>
      </w:hyperlink>
      <w:r w:rsidRPr="001C7688">
        <w:rPr>
          <w:rFonts w:ascii="Helvetica" w:hAnsi="Helvetica" w:cs="Helvetica"/>
          <w:color w:val="00B0F0"/>
          <w:sz w:val="28"/>
          <w:szCs w:val="28"/>
        </w:rPr>
        <w:t> -- --</w:t>
      </w:r>
    </w:p>
    <w:p w14:paraId="29DD9733" w14:textId="77777777" w:rsidR="00143137" w:rsidRPr="001C7688" w:rsidRDefault="00143137" w:rsidP="005A47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00B0F0"/>
          <w:sz w:val="28"/>
          <w:szCs w:val="28"/>
        </w:rPr>
      </w:pP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fldChar w:fldCharType="begin"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instrText>HYPERLINK "https://www.dropbox.com/sh/xskjb2svwh1g6ud/AAByWlCHSZ3Vl4AvHCMOpqhza/Grants%20-%20Global%20and%20District/Cadre?dl=0"</w:instrText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fldChar w:fldCharType="separate"/>
      </w:r>
      <w:r w:rsidRPr="001C7688">
        <w:rPr>
          <w:rFonts w:ascii="Helvetica" w:hAnsi="Helvetica" w:cs="Helvetica"/>
          <w:noProof/>
          <w:color w:val="00B0F0"/>
          <w:sz w:val="28"/>
          <w:szCs w:val="28"/>
        </w:rPr>
        <w:drawing>
          <wp:inline distT="0" distB="0" distL="0" distR="0" wp14:anchorId="499BD4C7" wp14:editId="7A3EB60C">
            <wp:extent cx="201930" cy="20193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E4D27" w14:textId="77777777" w:rsidR="00143137" w:rsidRPr="001C7688" w:rsidRDefault="00143137" w:rsidP="005A47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00B0F0"/>
          <w:sz w:val="28"/>
          <w:szCs w:val="28"/>
        </w:rPr>
      </w:pP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fldChar w:fldCharType="end"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hyperlink r:id="rId26" w:history="1">
        <w:r w:rsidRPr="001C7688">
          <w:rPr>
            <w:rFonts w:ascii="Helvetica" w:hAnsi="Helvetica" w:cs="Helvetica"/>
            <w:color w:val="00B0F0"/>
            <w:sz w:val="28"/>
            <w:szCs w:val="28"/>
          </w:rPr>
          <w:t>Cadre </w:t>
        </w:r>
      </w:hyperlink>
      <w:r w:rsidRPr="001C7688">
        <w:rPr>
          <w:rFonts w:ascii="Helvetica" w:hAnsi="Helvetica" w:cs="Helvetica"/>
          <w:color w:val="00B0F0"/>
          <w:sz w:val="28"/>
          <w:szCs w:val="28"/>
        </w:rPr>
        <w:t xml:space="preserve">  </w:t>
      </w:r>
      <w:r w:rsidRPr="001C7688">
        <w:rPr>
          <w:rFonts w:ascii="Helvetica" w:hAnsi="Helvetica" w:cs="Helvetica"/>
          <w:sz w:val="28"/>
          <w:szCs w:val="28"/>
        </w:rPr>
        <w:t>of Technical Experts</w:t>
      </w:r>
    </w:p>
    <w:p w14:paraId="1AE2B1E7" w14:textId="77777777" w:rsidR="00143137" w:rsidRPr="001C7688" w:rsidRDefault="00143137" w:rsidP="005A47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00B0F0"/>
          <w:sz w:val="28"/>
          <w:szCs w:val="28"/>
        </w:rPr>
      </w:pP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fldChar w:fldCharType="begin"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instrText>HYPERLINK "https://www.dropbox.com/sh/xskjb2svwh1g6ud/AAA3WgWmmKy08uDwjGvsrI7za/Grants%20-%20Global%20and%20District/Community%20Assessment%20Tool?dl=0"</w:instrText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fldChar w:fldCharType="separate"/>
      </w:r>
      <w:r w:rsidRPr="001C7688">
        <w:rPr>
          <w:rFonts w:ascii="Helvetica" w:hAnsi="Helvetica" w:cs="Helvetica"/>
          <w:noProof/>
          <w:color w:val="00B0F0"/>
          <w:sz w:val="28"/>
          <w:szCs w:val="28"/>
        </w:rPr>
        <w:drawing>
          <wp:inline distT="0" distB="0" distL="0" distR="0" wp14:anchorId="52DAEFCE" wp14:editId="342E9F02">
            <wp:extent cx="201930" cy="20193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FB181" w14:textId="77777777" w:rsidR="00143137" w:rsidRPr="001C7688" w:rsidRDefault="00143137" w:rsidP="005A47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00B0F0"/>
          <w:sz w:val="28"/>
          <w:szCs w:val="28"/>
        </w:rPr>
      </w:pP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fldChar w:fldCharType="end"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hyperlink r:id="rId27" w:history="1">
        <w:r w:rsidRPr="001C7688">
          <w:rPr>
            <w:rFonts w:ascii="Helvetica" w:hAnsi="Helvetica" w:cs="Helvetica"/>
            <w:color w:val="00B0F0"/>
            <w:sz w:val="28"/>
            <w:szCs w:val="28"/>
          </w:rPr>
          <w:t>Community Assessment Tool </w:t>
        </w:r>
      </w:hyperlink>
      <w:r w:rsidRPr="001C7688">
        <w:rPr>
          <w:rFonts w:ascii="Helvetica" w:hAnsi="Helvetica" w:cs="Helvetica"/>
          <w:color w:val="00B0F0"/>
          <w:sz w:val="28"/>
          <w:szCs w:val="28"/>
        </w:rPr>
        <w:t> -- --</w:t>
      </w:r>
    </w:p>
    <w:p w14:paraId="0BD95963" w14:textId="77777777" w:rsidR="00143137" w:rsidRPr="001C7688" w:rsidRDefault="00143137" w:rsidP="005A47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00B0F0"/>
          <w:sz w:val="28"/>
          <w:szCs w:val="28"/>
        </w:rPr>
      </w:pP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fldChar w:fldCharType="begin"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instrText>HYPERLINK "https://www.dropbox.com/sh/xskjb2svwh1g6ud/AACtk0IyNQ1vXDR7z5wFCDa9a/Grants%20-%20Global%20and%20District/Funding%20Model?dl=0"</w:instrText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fldChar w:fldCharType="separate"/>
      </w:r>
      <w:r w:rsidRPr="001C7688">
        <w:rPr>
          <w:rFonts w:ascii="Helvetica" w:hAnsi="Helvetica" w:cs="Helvetica"/>
          <w:noProof/>
          <w:color w:val="00B0F0"/>
          <w:sz w:val="28"/>
          <w:szCs w:val="28"/>
        </w:rPr>
        <w:drawing>
          <wp:inline distT="0" distB="0" distL="0" distR="0" wp14:anchorId="7B96DC26" wp14:editId="6588A87F">
            <wp:extent cx="201930" cy="2019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6F54C" w14:textId="77777777" w:rsidR="00143137" w:rsidRPr="001C7688" w:rsidRDefault="00143137" w:rsidP="005A47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00B0F0"/>
          <w:sz w:val="28"/>
          <w:szCs w:val="28"/>
        </w:rPr>
      </w:pP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fldChar w:fldCharType="end"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hyperlink r:id="rId28" w:history="1">
        <w:r w:rsidRPr="001C7688">
          <w:rPr>
            <w:rFonts w:ascii="Helvetica" w:hAnsi="Helvetica" w:cs="Helvetica"/>
            <w:color w:val="00B0F0"/>
            <w:sz w:val="28"/>
            <w:szCs w:val="28"/>
          </w:rPr>
          <w:t>Funding Model </w:t>
        </w:r>
      </w:hyperlink>
      <w:r w:rsidRPr="001C7688">
        <w:rPr>
          <w:rFonts w:ascii="Helvetica" w:hAnsi="Helvetica" w:cs="Helvetica"/>
          <w:color w:val="00B0F0"/>
          <w:sz w:val="28"/>
          <w:szCs w:val="28"/>
        </w:rPr>
        <w:t> -- --</w:t>
      </w:r>
    </w:p>
    <w:p w14:paraId="393D1F47" w14:textId="77777777" w:rsidR="00143137" w:rsidRPr="001C7688" w:rsidRDefault="00143137" w:rsidP="005A47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00B0F0"/>
          <w:sz w:val="28"/>
          <w:szCs w:val="28"/>
        </w:rPr>
      </w:pP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fldChar w:fldCharType="begin"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instrText>HYPERLINK "https://www.dropbox.com/sh/xskjb2svwh1g6ud/AACRxbexP4gdHrMAI87hGNO9a/Grants%20-%20Global%20and%20District/Global%20Grants?dl=0"</w:instrText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fldChar w:fldCharType="separate"/>
      </w:r>
      <w:r w:rsidRPr="001C7688">
        <w:rPr>
          <w:rFonts w:ascii="Helvetica" w:hAnsi="Helvetica" w:cs="Helvetica"/>
          <w:noProof/>
          <w:color w:val="00B0F0"/>
          <w:sz w:val="28"/>
          <w:szCs w:val="28"/>
        </w:rPr>
        <w:drawing>
          <wp:inline distT="0" distB="0" distL="0" distR="0" wp14:anchorId="46B4F25E" wp14:editId="26C2DF02">
            <wp:extent cx="201930" cy="2019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5C93F" w14:textId="77777777" w:rsidR="00143137" w:rsidRPr="001C7688" w:rsidRDefault="00143137" w:rsidP="005A47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00B0F0"/>
          <w:sz w:val="28"/>
          <w:szCs w:val="28"/>
        </w:rPr>
      </w:pP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fldChar w:fldCharType="end"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hyperlink r:id="rId29" w:history="1">
        <w:r w:rsidRPr="001C7688">
          <w:rPr>
            <w:rFonts w:ascii="Helvetica" w:hAnsi="Helvetica" w:cs="Helvetica"/>
            <w:color w:val="00B0F0"/>
            <w:sz w:val="28"/>
            <w:szCs w:val="28"/>
          </w:rPr>
          <w:t>Global Grants </w:t>
        </w:r>
      </w:hyperlink>
      <w:r w:rsidRPr="001C7688">
        <w:rPr>
          <w:rFonts w:ascii="Helvetica" w:hAnsi="Helvetica" w:cs="Helvetica"/>
          <w:color w:val="00B0F0"/>
          <w:sz w:val="28"/>
          <w:szCs w:val="28"/>
        </w:rPr>
        <w:t> -- --</w:t>
      </w:r>
    </w:p>
    <w:p w14:paraId="226669A7" w14:textId="77777777" w:rsidR="00143137" w:rsidRPr="001C7688" w:rsidRDefault="00143137" w:rsidP="005A47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00B0F0"/>
          <w:sz w:val="28"/>
          <w:szCs w:val="28"/>
        </w:rPr>
      </w:pP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fldChar w:fldCharType="begin"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instrText>HYPERLINK "https://www.dropbox.com/sh/xskjb2svwh1g6ud/AABF2Zav3aw71793cPrazEH9a/Grants%20-%20Global%20and%20District/Grant%20Center?dl=0"</w:instrText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fldChar w:fldCharType="separate"/>
      </w:r>
      <w:r w:rsidRPr="001C7688">
        <w:rPr>
          <w:rFonts w:ascii="Helvetica" w:hAnsi="Helvetica" w:cs="Helvetica"/>
          <w:noProof/>
          <w:color w:val="00B0F0"/>
          <w:sz w:val="28"/>
          <w:szCs w:val="28"/>
        </w:rPr>
        <w:drawing>
          <wp:inline distT="0" distB="0" distL="0" distR="0" wp14:anchorId="1CF227EB" wp14:editId="10F23432">
            <wp:extent cx="201930" cy="2019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FF792" w14:textId="77777777" w:rsidR="00143137" w:rsidRPr="001C7688" w:rsidRDefault="00143137" w:rsidP="005A47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00B0F0"/>
          <w:sz w:val="28"/>
          <w:szCs w:val="28"/>
        </w:rPr>
      </w:pP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fldChar w:fldCharType="end"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hyperlink r:id="rId30" w:history="1">
        <w:r w:rsidRPr="001C7688">
          <w:rPr>
            <w:rFonts w:ascii="Helvetica" w:hAnsi="Helvetica" w:cs="Helvetica"/>
            <w:color w:val="00B0F0"/>
            <w:sz w:val="28"/>
            <w:szCs w:val="28"/>
          </w:rPr>
          <w:t>Grant Center </w:t>
        </w:r>
      </w:hyperlink>
      <w:r w:rsidRPr="001C7688">
        <w:rPr>
          <w:rFonts w:ascii="Helvetica" w:hAnsi="Helvetica" w:cs="Helvetica"/>
          <w:color w:val="00B0F0"/>
          <w:sz w:val="28"/>
          <w:szCs w:val="28"/>
        </w:rPr>
        <w:t> -- --</w:t>
      </w:r>
    </w:p>
    <w:p w14:paraId="09F975F5" w14:textId="77777777" w:rsidR="00143137" w:rsidRPr="001C7688" w:rsidRDefault="00143137" w:rsidP="005A47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00B0F0"/>
          <w:sz w:val="28"/>
          <w:szCs w:val="28"/>
        </w:rPr>
      </w:pP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fldChar w:fldCharType="begin"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instrText>HYPERLINK "https://www.dropbox.com/sh/xskjb2svwh1g6ud/AAA-Cb5VMcLI0z-nUhge6misa/Grants%20-%20Global%20and%20District/Presentation?dl=0"</w:instrText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fldChar w:fldCharType="separate"/>
      </w:r>
      <w:r w:rsidRPr="001C7688">
        <w:rPr>
          <w:rFonts w:ascii="Helvetica" w:hAnsi="Helvetica" w:cs="Helvetica"/>
          <w:noProof/>
          <w:color w:val="00B0F0"/>
          <w:sz w:val="28"/>
          <w:szCs w:val="28"/>
        </w:rPr>
        <w:drawing>
          <wp:inline distT="0" distB="0" distL="0" distR="0" wp14:anchorId="36C92321" wp14:editId="5D556EF8">
            <wp:extent cx="201930" cy="2019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EEA48" w14:textId="77777777" w:rsidR="00143137" w:rsidRPr="001C7688" w:rsidRDefault="00143137" w:rsidP="005A47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00B0F0"/>
          <w:sz w:val="28"/>
          <w:szCs w:val="28"/>
        </w:rPr>
      </w:pP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fldChar w:fldCharType="end"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hyperlink r:id="rId31" w:history="1">
        <w:r w:rsidRPr="001C7688">
          <w:rPr>
            <w:rFonts w:ascii="Helvetica" w:hAnsi="Helvetica" w:cs="Helvetica"/>
            <w:color w:val="00B0F0"/>
            <w:sz w:val="28"/>
            <w:szCs w:val="28"/>
          </w:rPr>
          <w:t>Presentation </w:t>
        </w:r>
      </w:hyperlink>
      <w:r w:rsidRPr="001C7688">
        <w:rPr>
          <w:rFonts w:ascii="Helvetica" w:hAnsi="Helvetica" w:cs="Helvetica"/>
          <w:color w:val="00B0F0"/>
          <w:sz w:val="28"/>
          <w:szCs w:val="28"/>
        </w:rPr>
        <w:t> -- --</w:t>
      </w:r>
    </w:p>
    <w:p w14:paraId="1CDEA16D" w14:textId="77777777" w:rsidR="00143137" w:rsidRPr="001C7688" w:rsidRDefault="00143137" w:rsidP="005A47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00B0F0"/>
          <w:sz w:val="28"/>
          <w:szCs w:val="28"/>
        </w:rPr>
      </w:pP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fldChar w:fldCharType="begin"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instrText>HYPERLINK "https://www.dropbox.com/sh/xskjb2svwh1g6ud/AABsLcacVamRkJF7m6iGTqhBa/Grants%20-%20Global%20and%20District/Resources?dl=0"</w:instrText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fldChar w:fldCharType="separate"/>
      </w:r>
      <w:r w:rsidRPr="001C7688">
        <w:rPr>
          <w:rFonts w:ascii="Helvetica" w:hAnsi="Helvetica" w:cs="Helvetica"/>
          <w:noProof/>
          <w:color w:val="00B0F0"/>
          <w:sz w:val="28"/>
          <w:szCs w:val="28"/>
        </w:rPr>
        <w:drawing>
          <wp:inline distT="0" distB="0" distL="0" distR="0" wp14:anchorId="318F12F6" wp14:editId="58D72C4D">
            <wp:extent cx="201930" cy="2019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3A133" w14:textId="77777777" w:rsidR="00143137" w:rsidRPr="001C7688" w:rsidRDefault="00143137" w:rsidP="005A47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00B0F0"/>
          <w:sz w:val="28"/>
          <w:szCs w:val="28"/>
        </w:rPr>
      </w:pP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fldChar w:fldCharType="end"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hyperlink r:id="rId32" w:history="1">
        <w:r w:rsidRPr="001C7688">
          <w:rPr>
            <w:rFonts w:ascii="Helvetica" w:hAnsi="Helvetica" w:cs="Helvetica"/>
            <w:color w:val="00B0F0"/>
            <w:sz w:val="28"/>
            <w:szCs w:val="28"/>
          </w:rPr>
          <w:t>Resources </w:t>
        </w:r>
      </w:hyperlink>
      <w:r w:rsidRPr="001C7688">
        <w:rPr>
          <w:rFonts w:ascii="Helvetica" w:hAnsi="Helvetica" w:cs="Helvetica"/>
          <w:color w:val="00B0F0"/>
          <w:sz w:val="28"/>
          <w:szCs w:val="28"/>
        </w:rPr>
        <w:t> -- --</w:t>
      </w:r>
    </w:p>
    <w:p w14:paraId="6EABE9C1" w14:textId="77777777" w:rsidR="00143137" w:rsidRPr="001C7688" w:rsidRDefault="00143137" w:rsidP="005A47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00B0F0"/>
          <w:sz w:val="28"/>
          <w:szCs w:val="28"/>
        </w:rPr>
      </w:pP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fldChar w:fldCharType="begin"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instrText>HYPERLINK "https://www.dropbox.com/sh/xskjb2svwh1g6ud/AACJyGsT_guX0QyM-NZy3spDa/Grants%20-%20Global%20and%20District/Scholarships?dl=0"</w:instrText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fldChar w:fldCharType="separate"/>
      </w:r>
      <w:r w:rsidRPr="001C7688">
        <w:rPr>
          <w:rFonts w:ascii="Helvetica" w:hAnsi="Helvetica" w:cs="Helvetica"/>
          <w:noProof/>
          <w:color w:val="00B0F0"/>
          <w:sz w:val="28"/>
          <w:szCs w:val="28"/>
        </w:rPr>
        <w:drawing>
          <wp:inline distT="0" distB="0" distL="0" distR="0" wp14:anchorId="51CB6402" wp14:editId="02C878FF">
            <wp:extent cx="201930" cy="2019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39536" w14:textId="77777777" w:rsidR="00143137" w:rsidRPr="001C7688" w:rsidRDefault="00143137" w:rsidP="005A47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00B0F0"/>
          <w:sz w:val="28"/>
          <w:szCs w:val="28"/>
        </w:rPr>
      </w:pP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fldChar w:fldCharType="end"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hyperlink r:id="rId33" w:history="1">
        <w:r w:rsidRPr="001C7688">
          <w:rPr>
            <w:rFonts w:ascii="Helvetica" w:hAnsi="Helvetica" w:cs="Helvetica"/>
            <w:color w:val="00B0F0"/>
            <w:sz w:val="28"/>
            <w:szCs w:val="28"/>
          </w:rPr>
          <w:t>Scholarships </w:t>
        </w:r>
      </w:hyperlink>
      <w:r w:rsidRPr="001C7688">
        <w:rPr>
          <w:rFonts w:ascii="Helvetica" w:hAnsi="Helvetica" w:cs="Helvetica"/>
          <w:color w:val="00B0F0"/>
          <w:sz w:val="28"/>
          <w:szCs w:val="28"/>
        </w:rPr>
        <w:t> -- --</w:t>
      </w:r>
    </w:p>
    <w:p w14:paraId="59F01B72" w14:textId="77777777" w:rsidR="00143137" w:rsidRPr="001C7688" w:rsidRDefault="00143137" w:rsidP="005A47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00B0F0"/>
          <w:sz w:val="28"/>
          <w:szCs w:val="28"/>
        </w:rPr>
      </w:pP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fldChar w:fldCharType="begin"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instrText>HYPERLINK "https://www.dropbox.com/sh/xskjb2svwh1g6ud/AADdrcVt2oeQHc-vJwdMFcZNa/Grants%20-%20Global%20and%20District/Sustainability?dl=0"</w:instrText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fldChar w:fldCharType="separate"/>
      </w:r>
      <w:r w:rsidRPr="001C7688">
        <w:rPr>
          <w:rFonts w:ascii="Helvetica" w:hAnsi="Helvetica" w:cs="Helvetica"/>
          <w:noProof/>
          <w:color w:val="00B0F0"/>
          <w:sz w:val="28"/>
          <w:szCs w:val="28"/>
        </w:rPr>
        <w:drawing>
          <wp:inline distT="0" distB="0" distL="0" distR="0" wp14:anchorId="5FD68110" wp14:editId="43222605">
            <wp:extent cx="201930" cy="2019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9D4A8" w14:textId="77777777" w:rsidR="00143137" w:rsidRPr="001C7688" w:rsidRDefault="00143137" w:rsidP="005A47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00B0F0"/>
          <w:sz w:val="28"/>
          <w:szCs w:val="28"/>
        </w:rPr>
      </w:pP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fldChar w:fldCharType="end"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hyperlink r:id="rId34" w:history="1">
        <w:r w:rsidRPr="001C7688">
          <w:rPr>
            <w:rFonts w:ascii="Helvetica" w:hAnsi="Helvetica" w:cs="Helvetica"/>
            <w:color w:val="00B0F0"/>
            <w:sz w:val="28"/>
            <w:szCs w:val="28"/>
          </w:rPr>
          <w:t>Sustainability </w:t>
        </w:r>
      </w:hyperlink>
      <w:r w:rsidRPr="001C7688">
        <w:rPr>
          <w:rFonts w:ascii="Helvetica" w:hAnsi="Helvetica" w:cs="Helvetica"/>
          <w:color w:val="00B0F0"/>
          <w:sz w:val="28"/>
          <w:szCs w:val="28"/>
        </w:rPr>
        <w:t> -- --</w:t>
      </w:r>
    </w:p>
    <w:p w14:paraId="70400E9D" w14:textId="77777777" w:rsidR="00143137" w:rsidRPr="001C7688" w:rsidRDefault="00143137" w:rsidP="005A47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00B0F0"/>
          <w:sz w:val="28"/>
          <w:szCs w:val="28"/>
        </w:rPr>
      </w:pP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fldChar w:fldCharType="begin"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instrText>HYPERLINK "https://www.dropbox.com/sh/xskjb2svwh1g6ud/AAAl2huRccmNO6IROZ6S-u6La/Grants%20-%20Global%20and%20District/Vocational%20Training%20Teams?dl=0"</w:instrText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fldChar w:fldCharType="separate"/>
      </w:r>
      <w:r w:rsidRPr="001C7688">
        <w:rPr>
          <w:rFonts w:ascii="Helvetica" w:hAnsi="Helvetica" w:cs="Helvetica"/>
          <w:noProof/>
          <w:color w:val="00B0F0"/>
          <w:sz w:val="28"/>
          <w:szCs w:val="28"/>
        </w:rPr>
        <w:drawing>
          <wp:inline distT="0" distB="0" distL="0" distR="0" wp14:anchorId="10196B2E" wp14:editId="3A3183A0">
            <wp:extent cx="201930" cy="2019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D984A" w14:textId="77777777" w:rsidR="00143137" w:rsidRPr="001C7688" w:rsidRDefault="00143137" w:rsidP="005A47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00B0F0"/>
          <w:sz w:val="28"/>
          <w:szCs w:val="28"/>
        </w:rPr>
      </w:pP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fldChar w:fldCharType="end"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hyperlink r:id="rId35" w:history="1">
        <w:r w:rsidRPr="001C7688">
          <w:rPr>
            <w:rFonts w:ascii="Helvetica" w:hAnsi="Helvetica" w:cs="Helvetica"/>
            <w:color w:val="00B0F0"/>
            <w:sz w:val="28"/>
            <w:szCs w:val="28"/>
          </w:rPr>
          <w:t>Vocational Training Teams </w:t>
        </w:r>
      </w:hyperlink>
      <w:r w:rsidRPr="001C7688">
        <w:rPr>
          <w:rFonts w:ascii="Helvetica" w:hAnsi="Helvetica" w:cs="Helvetica"/>
          <w:color w:val="00B0F0"/>
          <w:sz w:val="28"/>
          <w:szCs w:val="28"/>
        </w:rPr>
        <w:t> -- --</w:t>
      </w:r>
    </w:p>
    <w:p w14:paraId="41484771" w14:textId="77777777" w:rsidR="00143137" w:rsidRPr="001C7688" w:rsidRDefault="00143137" w:rsidP="005A47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00B0F0"/>
          <w:sz w:val="28"/>
          <w:szCs w:val="28"/>
        </w:rPr>
      </w:pP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fldChar w:fldCharType="begin"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instrText>HYPERLINK "https://www.dropbox.com/sh/xskjb2svwh1g6ud/AACIDco6vcsu7D08zLspT3Goa/Grants%20-%20Global%20and%20District/16%20Steps-StrategicPartners.pdf?dl=0"</w:instrText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fldChar w:fldCharType="separate"/>
      </w:r>
      <w:r w:rsidRPr="001C7688">
        <w:rPr>
          <w:rFonts w:ascii="Helvetica" w:hAnsi="Helvetica" w:cs="Helvetica"/>
          <w:noProof/>
          <w:color w:val="00B0F0"/>
          <w:sz w:val="28"/>
          <w:szCs w:val="28"/>
        </w:rPr>
        <w:drawing>
          <wp:inline distT="0" distB="0" distL="0" distR="0" wp14:anchorId="189368A5" wp14:editId="6A223B69">
            <wp:extent cx="201930" cy="2019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99DDC" w14:textId="77777777" w:rsidR="00143137" w:rsidRPr="001C7688" w:rsidRDefault="00143137" w:rsidP="005A47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00B0F0"/>
          <w:sz w:val="28"/>
          <w:szCs w:val="28"/>
        </w:rPr>
      </w:pP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fldChar w:fldCharType="end"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hyperlink r:id="rId36" w:history="1">
        <w:r w:rsidRPr="001C7688">
          <w:rPr>
            <w:rFonts w:ascii="Helvetica" w:hAnsi="Helvetica" w:cs="Helvetica"/>
            <w:color w:val="00B0F0"/>
            <w:sz w:val="28"/>
            <w:szCs w:val="28"/>
          </w:rPr>
          <w:t>16 Steps-StrategicPartners.pdf </w:t>
        </w:r>
      </w:hyperlink>
      <w:r w:rsidRPr="001C7688">
        <w:rPr>
          <w:rFonts w:ascii="Helvetica" w:hAnsi="Helvetica" w:cs="Helvetica"/>
          <w:color w:val="00B0F0"/>
          <w:sz w:val="28"/>
          <w:szCs w:val="28"/>
        </w:rPr>
        <w:t> </w:t>
      </w:r>
    </w:p>
    <w:p w14:paraId="7959B24C" w14:textId="77777777" w:rsidR="00143137" w:rsidRPr="001C7688" w:rsidRDefault="00143137" w:rsidP="005A47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00B0F0"/>
          <w:sz w:val="28"/>
          <w:szCs w:val="28"/>
        </w:rPr>
      </w:pP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fldChar w:fldCharType="begin"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instrText>HYPERLINK "https://www.dropbox.com/sh/xskjb2svwh1g6ud/AACIlV1RQ4dEvfNfLee4zhBWa/Grants%20-%20Global%20and%20District/Cataract%20camps_final.pdf?dl=0"</w:instrText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fldChar w:fldCharType="separate"/>
      </w:r>
      <w:r w:rsidRPr="001C7688">
        <w:rPr>
          <w:rFonts w:ascii="Helvetica" w:hAnsi="Helvetica" w:cs="Helvetica"/>
          <w:noProof/>
          <w:color w:val="00B0F0"/>
          <w:sz w:val="28"/>
          <w:szCs w:val="28"/>
        </w:rPr>
        <w:drawing>
          <wp:inline distT="0" distB="0" distL="0" distR="0" wp14:anchorId="3E4E1133" wp14:editId="53F69423">
            <wp:extent cx="201930" cy="2019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A025A" w14:textId="77777777" w:rsidR="00143137" w:rsidRPr="001C7688" w:rsidRDefault="00143137" w:rsidP="005A47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00B0F0"/>
          <w:sz w:val="28"/>
          <w:szCs w:val="28"/>
        </w:rPr>
      </w:pP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fldChar w:fldCharType="end"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hyperlink r:id="rId37" w:history="1">
        <w:r w:rsidRPr="001C7688">
          <w:rPr>
            <w:rFonts w:ascii="Helvetica" w:hAnsi="Helvetica" w:cs="Helvetica"/>
            <w:color w:val="00B0F0"/>
            <w:sz w:val="28"/>
            <w:szCs w:val="28"/>
          </w:rPr>
          <w:t>Cataract camps_final.pdf </w:t>
        </w:r>
      </w:hyperlink>
      <w:r w:rsidRPr="001C7688">
        <w:rPr>
          <w:rFonts w:ascii="Helvetica" w:hAnsi="Helvetica" w:cs="Helvetica"/>
          <w:color w:val="00B0F0"/>
          <w:sz w:val="28"/>
          <w:szCs w:val="28"/>
        </w:rPr>
        <w:t> </w:t>
      </w:r>
    </w:p>
    <w:p w14:paraId="5DD8EA2B" w14:textId="77777777" w:rsidR="00143137" w:rsidRPr="001C7688" w:rsidRDefault="00143137" w:rsidP="005A47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00B0F0"/>
          <w:sz w:val="28"/>
          <w:szCs w:val="28"/>
        </w:rPr>
      </w:pP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fldChar w:fldCharType="begin"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instrText>HYPERLINK "https://www.dropbox.com/sh/xskjb2svwh1g6ud/AADkaC-oco1Wto3R7bRLTImka/Grants%20-%20Global%20and%20District/grants_responsibilities_by_leader_en.pdf?dl=0"</w:instrText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fldChar w:fldCharType="separate"/>
      </w:r>
      <w:r w:rsidRPr="001C7688">
        <w:rPr>
          <w:rFonts w:ascii="Helvetica" w:hAnsi="Helvetica" w:cs="Helvetica"/>
          <w:noProof/>
          <w:color w:val="00B0F0"/>
          <w:sz w:val="28"/>
          <w:szCs w:val="28"/>
        </w:rPr>
        <w:drawing>
          <wp:inline distT="0" distB="0" distL="0" distR="0" wp14:anchorId="359DEEEA" wp14:editId="06E34594">
            <wp:extent cx="201930" cy="2019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C6BA8" w14:textId="77777777" w:rsidR="00143137" w:rsidRPr="001C7688" w:rsidRDefault="00143137" w:rsidP="005A47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00B0F0"/>
          <w:sz w:val="28"/>
          <w:szCs w:val="28"/>
        </w:rPr>
      </w:pP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fldChar w:fldCharType="end"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hyperlink r:id="rId38" w:history="1">
        <w:r w:rsidRPr="001C7688">
          <w:rPr>
            <w:rFonts w:ascii="Helvetica" w:hAnsi="Helvetica" w:cs="Helvetica"/>
            <w:color w:val="00B0F0"/>
            <w:sz w:val="28"/>
            <w:szCs w:val="28"/>
          </w:rPr>
          <w:t>grants_responsibilities_by_leader_en.pdf </w:t>
        </w:r>
      </w:hyperlink>
      <w:r w:rsidRPr="001C7688">
        <w:rPr>
          <w:rFonts w:ascii="Helvetica" w:hAnsi="Helvetica" w:cs="Helvetica"/>
          <w:color w:val="00B0F0"/>
          <w:sz w:val="28"/>
          <w:szCs w:val="28"/>
        </w:rPr>
        <w:t> </w:t>
      </w:r>
    </w:p>
    <w:p w14:paraId="3CDAF0E3" w14:textId="77777777" w:rsidR="00143137" w:rsidRPr="001C7688" w:rsidRDefault="00143137" w:rsidP="005A47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00B0F0"/>
          <w:sz w:val="28"/>
          <w:szCs w:val="28"/>
        </w:rPr>
      </w:pP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fldChar w:fldCharType="begin"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instrText>HYPERLINK "https://www.dropbox.com/sh/xskjb2svwh1g6ud/AAAFQg_U-uVM-YgG6rnBV8PDa/Grants%20-%20Global%20and%20District/Rotary_Grants_terms_conditions_Jan%202017.pdf?dl=0"</w:instrText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fldChar w:fldCharType="separate"/>
      </w:r>
      <w:r w:rsidRPr="001C7688">
        <w:rPr>
          <w:rFonts w:ascii="Helvetica" w:hAnsi="Helvetica" w:cs="Helvetica"/>
          <w:noProof/>
          <w:color w:val="00B0F0"/>
          <w:sz w:val="28"/>
          <w:szCs w:val="28"/>
        </w:rPr>
        <w:drawing>
          <wp:inline distT="0" distB="0" distL="0" distR="0" wp14:anchorId="57F0E594" wp14:editId="4FA43C0D">
            <wp:extent cx="201930" cy="2019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7FAAC" w14:textId="77777777" w:rsidR="00143137" w:rsidRPr="001C7688" w:rsidRDefault="00143137" w:rsidP="005A47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00B0F0"/>
          <w:sz w:val="28"/>
          <w:szCs w:val="28"/>
        </w:rPr>
      </w:pP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fldChar w:fldCharType="end"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hyperlink r:id="rId39" w:history="1">
        <w:proofErr w:type="spellStart"/>
        <w:r w:rsidRPr="001C7688">
          <w:rPr>
            <w:rFonts w:ascii="Helvetica" w:hAnsi="Helvetica" w:cs="Helvetica"/>
            <w:color w:val="00B0F0"/>
            <w:sz w:val="28"/>
            <w:szCs w:val="28"/>
          </w:rPr>
          <w:t>Rotary_Grants_terms_conditions_Jan</w:t>
        </w:r>
        <w:proofErr w:type="spellEnd"/>
        <w:r w:rsidRPr="001C7688">
          <w:rPr>
            <w:rFonts w:ascii="Helvetica" w:hAnsi="Helvetica" w:cs="Helvetica"/>
            <w:color w:val="00B0F0"/>
            <w:sz w:val="28"/>
            <w:szCs w:val="28"/>
          </w:rPr>
          <w:t xml:space="preserve"> 2017.pdf </w:t>
        </w:r>
      </w:hyperlink>
      <w:r w:rsidRPr="001C7688">
        <w:rPr>
          <w:rFonts w:ascii="Helvetica" w:hAnsi="Helvetica" w:cs="Helvetica"/>
          <w:color w:val="00B0F0"/>
          <w:sz w:val="28"/>
          <w:szCs w:val="28"/>
        </w:rPr>
        <w:t> </w:t>
      </w:r>
    </w:p>
    <w:p w14:paraId="683879E4" w14:textId="77777777" w:rsidR="00143137" w:rsidRPr="001C7688" w:rsidRDefault="00143137" w:rsidP="005A47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00B0F0"/>
          <w:sz w:val="28"/>
          <w:szCs w:val="28"/>
        </w:rPr>
      </w:pP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fldChar w:fldCharType="begin"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instrText>HYPERLINK "https://www.dropbox.com/sh/xskjb2svwh1g6ud/AACP3e4sYjkDlBmKVR4ZaXoFa/Grants%20-%20Global%20and%20District/trf_funded_project_signage_guidelines_en.docx?dl=0"</w:instrText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fldChar w:fldCharType="separate"/>
      </w:r>
      <w:r w:rsidRPr="001C7688">
        <w:rPr>
          <w:rFonts w:ascii="Helvetica" w:hAnsi="Helvetica" w:cs="Helvetica"/>
          <w:noProof/>
          <w:color w:val="00B0F0"/>
          <w:sz w:val="28"/>
          <w:szCs w:val="28"/>
        </w:rPr>
        <w:drawing>
          <wp:inline distT="0" distB="0" distL="0" distR="0" wp14:anchorId="6AA09E07" wp14:editId="2EDB748C">
            <wp:extent cx="201930" cy="2019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8FEC3" w14:textId="025BA51B" w:rsidR="00330AF5" w:rsidRPr="001C7688" w:rsidRDefault="00143137" w:rsidP="005A47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00B0F0"/>
          <w:sz w:val="28"/>
          <w:szCs w:val="28"/>
        </w:rPr>
      </w:pP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fldChar w:fldCharType="end"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r w:rsidRPr="001C7688">
        <w:rPr>
          <w:rFonts w:ascii="Helvetica" w:hAnsi="Helvetica" w:cs="Helvetica"/>
          <w:color w:val="00B0F0"/>
          <w:kern w:val="1"/>
          <w:sz w:val="28"/>
          <w:szCs w:val="28"/>
        </w:rPr>
        <w:tab/>
      </w:r>
      <w:hyperlink r:id="rId40" w:history="1">
        <w:r w:rsidRPr="001C7688">
          <w:rPr>
            <w:rFonts w:ascii="Helvetica" w:hAnsi="Helvetica" w:cs="Helvetica"/>
            <w:color w:val="00B0F0"/>
            <w:sz w:val="28"/>
            <w:szCs w:val="28"/>
          </w:rPr>
          <w:t>trf_funded_project_signage_guidelines_en.docx </w:t>
        </w:r>
      </w:hyperlink>
      <w:r w:rsidRPr="001C7688">
        <w:rPr>
          <w:rFonts w:ascii="Helvetica" w:hAnsi="Helvetica" w:cs="Helvetica"/>
          <w:color w:val="00B0F0"/>
          <w:sz w:val="28"/>
          <w:szCs w:val="28"/>
        </w:rPr>
        <w:t> </w:t>
      </w:r>
    </w:p>
    <w:p w14:paraId="10D9A2E0" w14:textId="77777777" w:rsidR="00330AF5" w:rsidRPr="006073E4" w:rsidRDefault="00330AF5">
      <w:pPr>
        <w:rPr>
          <w:rFonts w:ascii="Helvetica" w:hAnsi="Helvetica" w:cs="Helvetica"/>
          <w:sz w:val="28"/>
          <w:szCs w:val="28"/>
        </w:rPr>
      </w:pPr>
      <w:r w:rsidRPr="006073E4">
        <w:rPr>
          <w:rFonts w:ascii="Helvetica" w:hAnsi="Helvetica" w:cs="Helvetica"/>
          <w:sz w:val="28"/>
          <w:szCs w:val="28"/>
        </w:rPr>
        <w:br w:type="page"/>
      </w:r>
    </w:p>
    <w:p w14:paraId="2514269E" w14:textId="58A4E19A" w:rsidR="00671994" w:rsidRPr="006073E4" w:rsidRDefault="005A4789" w:rsidP="005A4789">
      <w:pPr>
        <w:widowControl w:val="0"/>
        <w:autoSpaceDE w:val="0"/>
        <w:autoSpaceDN w:val="0"/>
        <w:adjustRightInd w:val="0"/>
        <w:spacing w:after="240"/>
        <w:rPr>
          <w:rFonts w:cs="Helvetica"/>
          <w:sz w:val="28"/>
          <w:szCs w:val="28"/>
        </w:rPr>
      </w:pPr>
      <w:r w:rsidRPr="006073E4">
        <w:rPr>
          <w:rFonts w:cs="Helvetica"/>
          <w:sz w:val="28"/>
          <w:szCs w:val="28"/>
        </w:rPr>
        <w:t>TRF</w:t>
      </w:r>
      <w:r w:rsidR="00671994" w:rsidRPr="006073E4">
        <w:rPr>
          <w:rFonts w:cs="Helvetica"/>
          <w:sz w:val="28"/>
          <w:szCs w:val="28"/>
        </w:rPr>
        <w:t xml:space="preserve"> </w:t>
      </w:r>
      <w:r w:rsidRPr="006073E4">
        <w:rPr>
          <w:rFonts w:cs="Helvetica"/>
          <w:sz w:val="28"/>
          <w:szCs w:val="28"/>
        </w:rPr>
        <w:t>GRANTS OFFICER for Zone 25</w:t>
      </w:r>
      <w:r w:rsidR="00E0739B" w:rsidRPr="006073E4">
        <w:rPr>
          <w:rFonts w:cs="Helvetica"/>
          <w:sz w:val="28"/>
          <w:szCs w:val="28"/>
        </w:rPr>
        <w:t>:</w:t>
      </w:r>
      <w:r w:rsidR="00671994" w:rsidRPr="006073E4">
        <w:rPr>
          <w:rFonts w:cs="Helvetica"/>
          <w:sz w:val="28"/>
          <w:szCs w:val="28"/>
        </w:rPr>
        <w:t xml:space="preserve"> Renée </w:t>
      </w:r>
      <w:proofErr w:type="spellStart"/>
      <w:r w:rsidR="00671994" w:rsidRPr="006073E4">
        <w:rPr>
          <w:rFonts w:cs="Helvetica"/>
          <w:sz w:val="28"/>
          <w:szCs w:val="28"/>
        </w:rPr>
        <w:t>Reiling</w:t>
      </w:r>
      <w:proofErr w:type="spellEnd"/>
      <w:r w:rsidR="00671994" w:rsidRPr="006073E4">
        <w:rPr>
          <w:rFonts w:cs="Helvetica"/>
          <w:sz w:val="28"/>
          <w:szCs w:val="28"/>
        </w:rPr>
        <w:t xml:space="preserve"> </w:t>
      </w:r>
      <w:r w:rsidR="00671994" w:rsidRPr="006073E4">
        <w:rPr>
          <w:rFonts w:cs="Helvetica"/>
          <w:sz w:val="28"/>
          <w:szCs w:val="28"/>
        </w:rPr>
        <w:tab/>
      </w:r>
      <w:r w:rsidR="00671994" w:rsidRPr="006073E4">
        <w:rPr>
          <w:rFonts w:cs="Georgia"/>
          <w:sz w:val="28"/>
          <w:szCs w:val="28"/>
        </w:rPr>
        <w:t xml:space="preserve">847-866-3314 </w:t>
      </w:r>
    </w:p>
    <w:p w14:paraId="2F134CA6" w14:textId="77777777" w:rsidR="005A4789" w:rsidRPr="006073E4" w:rsidRDefault="005A4789" w:rsidP="005A4789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</w:p>
    <w:p w14:paraId="2649EE13" w14:textId="3368BE5C" w:rsidR="00E0739B" w:rsidRPr="006073E4" w:rsidRDefault="005A4789" w:rsidP="005A4789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6073E4">
        <w:rPr>
          <w:rFonts w:cs="Times"/>
          <w:sz w:val="28"/>
          <w:szCs w:val="28"/>
        </w:rPr>
        <w:t xml:space="preserve">TRF </w:t>
      </w:r>
      <w:r w:rsidR="00E0739B" w:rsidRPr="006073E4">
        <w:rPr>
          <w:rFonts w:cs="Times"/>
          <w:sz w:val="28"/>
          <w:szCs w:val="28"/>
        </w:rPr>
        <w:t xml:space="preserve">AREAS OF FOCUS MANAGERS </w:t>
      </w:r>
    </w:p>
    <w:p w14:paraId="7D3F2045" w14:textId="77777777" w:rsidR="00E0739B" w:rsidRPr="006073E4" w:rsidRDefault="00E0739B" w:rsidP="005A4789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6073E4">
        <w:rPr>
          <w:rFonts w:cs="Georgia"/>
          <w:sz w:val="28"/>
          <w:szCs w:val="28"/>
        </w:rPr>
        <w:t xml:space="preserve">Areas of focus managers provide support and guidance for Rotarian activities in the six areas of focus. Managers are available for consultation about project design, new initiatives, and grants. </w:t>
      </w:r>
    </w:p>
    <w:p w14:paraId="28D182C6" w14:textId="1EAAC8E7" w:rsidR="00E0739B" w:rsidRPr="006073E4" w:rsidRDefault="00E0739B" w:rsidP="005A4789">
      <w:pPr>
        <w:widowControl w:val="0"/>
        <w:autoSpaceDE w:val="0"/>
        <w:autoSpaceDN w:val="0"/>
        <w:adjustRightInd w:val="0"/>
        <w:spacing w:after="240"/>
        <w:rPr>
          <w:rFonts w:cs="Georgia"/>
          <w:sz w:val="28"/>
          <w:szCs w:val="28"/>
        </w:rPr>
      </w:pPr>
      <w:r w:rsidRPr="006073E4">
        <w:rPr>
          <w:rFonts w:cs="Times"/>
          <w:sz w:val="28"/>
          <w:szCs w:val="28"/>
        </w:rPr>
        <w:t xml:space="preserve">Rebecca </w:t>
      </w:r>
      <w:proofErr w:type="spellStart"/>
      <w:r w:rsidRPr="006073E4">
        <w:rPr>
          <w:rFonts w:cs="Times"/>
          <w:sz w:val="28"/>
          <w:szCs w:val="28"/>
        </w:rPr>
        <w:t>Crall</w:t>
      </w:r>
      <w:proofErr w:type="spellEnd"/>
      <w:r w:rsidRPr="006073E4">
        <w:rPr>
          <w:rFonts w:cs="Times"/>
          <w:sz w:val="28"/>
          <w:szCs w:val="28"/>
        </w:rPr>
        <w:t xml:space="preserve"> </w:t>
      </w:r>
      <w:r w:rsidRPr="006073E4">
        <w:rPr>
          <w:rFonts w:cs="Georgia"/>
          <w:sz w:val="28"/>
          <w:szCs w:val="28"/>
        </w:rPr>
        <w:t>Peace and Conflict Prevention/</w:t>
      </w:r>
      <w:proofErr w:type="gramStart"/>
      <w:r w:rsidRPr="006073E4">
        <w:rPr>
          <w:rFonts w:cs="Georgia"/>
          <w:sz w:val="28"/>
          <w:szCs w:val="28"/>
        </w:rPr>
        <w:t xml:space="preserve">Resolution </w:t>
      </w:r>
      <w:r w:rsidR="005A4789" w:rsidRPr="006073E4">
        <w:rPr>
          <w:rFonts w:cs="Georgia"/>
          <w:sz w:val="28"/>
          <w:szCs w:val="28"/>
        </w:rPr>
        <w:t xml:space="preserve"> </w:t>
      </w:r>
      <w:r w:rsidRPr="006073E4">
        <w:rPr>
          <w:rFonts w:cs="Georgia"/>
          <w:sz w:val="28"/>
          <w:szCs w:val="28"/>
        </w:rPr>
        <w:t>847</w:t>
      </w:r>
      <w:proofErr w:type="gramEnd"/>
      <w:r w:rsidRPr="006073E4">
        <w:rPr>
          <w:rFonts w:cs="Georgia"/>
          <w:sz w:val="28"/>
          <w:szCs w:val="28"/>
        </w:rPr>
        <w:t>-866 3374</w:t>
      </w:r>
      <w:r w:rsidRPr="006073E4">
        <w:rPr>
          <w:rFonts w:ascii="MS Mincho" w:eastAsia="MS Mincho" w:hAnsi="MS Mincho" w:cs="MS Mincho"/>
          <w:sz w:val="28"/>
          <w:szCs w:val="28"/>
        </w:rPr>
        <w:t> </w:t>
      </w:r>
      <w:r w:rsidR="005A4789" w:rsidRPr="006073E4">
        <w:rPr>
          <w:rFonts w:ascii="MS Mincho" w:eastAsia="MS Mincho" w:hAnsi="MS Mincho" w:cs="MS Mincho"/>
          <w:sz w:val="28"/>
          <w:szCs w:val="28"/>
        </w:rPr>
        <w:t xml:space="preserve"> </w:t>
      </w:r>
      <w:r w:rsidRPr="006073E4">
        <w:rPr>
          <w:rFonts w:cs="Georgia"/>
          <w:sz w:val="28"/>
          <w:szCs w:val="28"/>
        </w:rPr>
        <w:t>rebecca.crall@rotary.org</w:t>
      </w:r>
      <w:r w:rsidRPr="006073E4">
        <w:rPr>
          <w:rFonts w:ascii="MS Mincho" w:eastAsia="MS Mincho" w:hAnsi="MS Mincho" w:cs="MS Mincho"/>
          <w:sz w:val="28"/>
          <w:szCs w:val="28"/>
        </w:rPr>
        <w:t> </w:t>
      </w:r>
      <w:r w:rsidRPr="006073E4">
        <w:rPr>
          <w:rFonts w:cs="Georgia"/>
          <w:sz w:val="28"/>
          <w:szCs w:val="28"/>
        </w:rPr>
        <w:t xml:space="preserve">English, Spanish, basic French </w:t>
      </w:r>
    </w:p>
    <w:p w14:paraId="237D3784" w14:textId="46528884" w:rsidR="00E0739B" w:rsidRPr="006073E4" w:rsidRDefault="00E0739B" w:rsidP="005A4789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6073E4">
        <w:rPr>
          <w:rFonts w:cs="Times"/>
          <w:sz w:val="28"/>
          <w:szCs w:val="28"/>
        </w:rPr>
        <w:t xml:space="preserve">John </w:t>
      </w:r>
      <w:proofErr w:type="spellStart"/>
      <w:r w:rsidRPr="006073E4">
        <w:rPr>
          <w:rFonts w:cs="Times"/>
          <w:sz w:val="28"/>
          <w:szCs w:val="28"/>
        </w:rPr>
        <w:t>Wahlund</w:t>
      </w:r>
      <w:proofErr w:type="spellEnd"/>
      <w:r w:rsidRPr="006073E4">
        <w:rPr>
          <w:rFonts w:cs="Times"/>
          <w:sz w:val="28"/>
          <w:szCs w:val="28"/>
        </w:rPr>
        <w:t xml:space="preserve"> </w:t>
      </w:r>
      <w:r w:rsidRPr="006073E4">
        <w:rPr>
          <w:rFonts w:cs="Georgia"/>
          <w:sz w:val="28"/>
          <w:szCs w:val="28"/>
        </w:rPr>
        <w:t>Disease Prevention and Treatment / Maternal and Child Health 847-866-3248</w:t>
      </w:r>
      <w:r w:rsidRPr="006073E4">
        <w:rPr>
          <w:rFonts w:ascii="MS Mincho" w:eastAsia="MS Mincho" w:hAnsi="MS Mincho" w:cs="MS Mincho"/>
          <w:sz w:val="28"/>
          <w:szCs w:val="28"/>
        </w:rPr>
        <w:t> </w:t>
      </w:r>
      <w:r w:rsidRPr="006073E4">
        <w:rPr>
          <w:rFonts w:cs="Wingdings"/>
          <w:sz w:val="28"/>
          <w:szCs w:val="28"/>
        </w:rPr>
        <w:t xml:space="preserve"> </w:t>
      </w:r>
      <w:r w:rsidRPr="006073E4">
        <w:rPr>
          <w:rFonts w:cs="Georgia"/>
          <w:sz w:val="28"/>
          <w:szCs w:val="28"/>
        </w:rPr>
        <w:t>john.wahlund@rotary.org</w:t>
      </w:r>
      <w:r w:rsidRPr="006073E4">
        <w:rPr>
          <w:rFonts w:ascii="MS Mincho" w:eastAsia="MS Mincho" w:hAnsi="MS Mincho" w:cs="MS Mincho"/>
          <w:sz w:val="28"/>
          <w:szCs w:val="28"/>
        </w:rPr>
        <w:t> </w:t>
      </w:r>
      <w:r w:rsidRPr="006073E4">
        <w:rPr>
          <w:rFonts w:cs="Wingdings"/>
          <w:sz w:val="28"/>
          <w:szCs w:val="28"/>
        </w:rPr>
        <w:t xml:space="preserve"> </w:t>
      </w:r>
      <w:r w:rsidRPr="006073E4">
        <w:rPr>
          <w:rFonts w:cs="Georgia"/>
          <w:sz w:val="28"/>
          <w:szCs w:val="28"/>
        </w:rPr>
        <w:t xml:space="preserve">English and conversational Wolof </w:t>
      </w:r>
    </w:p>
    <w:p w14:paraId="0AFDBA7D" w14:textId="7E6A34E7" w:rsidR="00E0739B" w:rsidRPr="006073E4" w:rsidRDefault="00E0739B" w:rsidP="005A4789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6073E4">
        <w:rPr>
          <w:rFonts w:cs="Times"/>
          <w:sz w:val="28"/>
          <w:szCs w:val="28"/>
        </w:rPr>
        <w:t xml:space="preserve">Mary Jo Jean-Francois </w:t>
      </w:r>
      <w:r w:rsidRPr="006073E4">
        <w:rPr>
          <w:rFonts w:cs="Georgia"/>
          <w:sz w:val="28"/>
          <w:szCs w:val="28"/>
        </w:rPr>
        <w:t>Basic Education and Literacy</w:t>
      </w:r>
      <w:r w:rsidRPr="006073E4">
        <w:rPr>
          <w:rFonts w:ascii="MS Mincho" w:eastAsia="MS Mincho" w:hAnsi="MS Mincho" w:cs="MS Mincho"/>
          <w:sz w:val="28"/>
          <w:szCs w:val="28"/>
        </w:rPr>
        <w:t> </w:t>
      </w:r>
      <w:r w:rsidRPr="006073E4">
        <w:rPr>
          <w:rFonts w:cs="Georgia"/>
          <w:sz w:val="28"/>
          <w:szCs w:val="28"/>
        </w:rPr>
        <w:t>847-424-5313</w:t>
      </w:r>
      <w:r w:rsidRPr="006073E4">
        <w:rPr>
          <w:rFonts w:ascii="MS Mincho" w:eastAsia="MS Mincho" w:hAnsi="MS Mincho" w:cs="MS Mincho"/>
          <w:sz w:val="28"/>
          <w:szCs w:val="28"/>
        </w:rPr>
        <w:t> </w:t>
      </w:r>
      <w:r w:rsidR="005A4789" w:rsidRPr="006073E4">
        <w:rPr>
          <w:rFonts w:cs="Wingdings"/>
          <w:sz w:val="28"/>
          <w:szCs w:val="28"/>
        </w:rPr>
        <w:t xml:space="preserve"> </w:t>
      </w:r>
      <w:r w:rsidRPr="006073E4">
        <w:rPr>
          <w:rFonts w:cs="Georgia"/>
          <w:sz w:val="28"/>
          <w:szCs w:val="28"/>
        </w:rPr>
        <w:t xml:space="preserve">maryjo.jeanfrancois@rotary.org </w:t>
      </w:r>
      <w:r w:rsidR="005A4789" w:rsidRPr="006073E4">
        <w:rPr>
          <w:rFonts w:cs="Wingdings"/>
          <w:sz w:val="28"/>
          <w:szCs w:val="28"/>
        </w:rPr>
        <w:t></w:t>
      </w:r>
      <w:r w:rsidRPr="006073E4">
        <w:rPr>
          <w:rFonts w:cs="Georgia"/>
          <w:sz w:val="28"/>
          <w:szCs w:val="28"/>
        </w:rPr>
        <w:t xml:space="preserve">English and Haitian Creole </w:t>
      </w:r>
    </w:p>
    <w:p w14:paraId="78A4635E" w14:textId="208FBC4D" w:rsidR="00E0739B" w:rsidRPr="006073E4" w:rsidRDefault="00E0739B" w:rsidP="005A4789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6073E4">
        <w:rPr>
          <w:rFonts w:cs="Times"/>
          <w:sz w:val="28"/>
          <w:szCs w:val="28"/>
        </w:rPr>
        <w:t xml:space="preserve">Bonaventure </w:t>
      </w:r>
      <w:proofErr w:type="spellStart"/>
      <w:r w:rsidRPr="006073E4">
        <w:rPr>
          <w:rFonts w:cs="Times"/>
          <w:sz w:val="28"/>
          <w:szCs w:val="28"/>
        </w:rPr>
        <w:t>Fandohan</w:t>
      </w:r>
      <w:proofErr w:type="spellEnd"/>
      <w:r w:rsidRPr="006073E4">
        <w:rPr>
          <w:rFonts w:cs="Times"/>
          <w:sz w:val="28"/>
          <w:szCs w:val="28"/>
        </w:rPr>
        <w:t xml:space="preserve"> </w:t>
      </w:r>
      <w:r w:rsidRPr="006073E4">
        <w:rPr>
          <w:rFonts w:cs="Georgia"/>
          <w:sz w:val="28"/>
          <w:szCs w:val="28"/>
        </w:rPr>
        <w:t>Economic and Community Development 847-424-5231</w:t>
      </w:r>
      <w:r w:rsidRPr="006073E4">
        <w:rPr>
          <w:rFonts w:ascii="MS Mincho" w:eastAsia="MS Mincho" w:hAnsi="MS Mincho" w:cs="MS Mincho"/>
          <w:sz w:val="28"/>
          <w:szCs w:val="28"/>
        </w:rPr>
        <w:t> </w:t>
      </w:r>
      <w:r w:rsidR="005A4789" w:rsidRPr="006073E4">
        <w:rPr>
          <w:rFonts w:cs="Wingdings"/>
          <w:sz w:val="28"/>
          <w:szCs w:val="28"/>
        </w:rPr>
        <w:t xml:space="preserve"> </w:t>
      </w:r>
      <w:r w:rsidRPr="006073E4">
        <w:rPr>
          <w:rFonts w:cs="Georgia"/>
          <w:sz w:val="28"/>
          <w:szCs w:val="28"/>
        </w:rPr>
        <w:t>bonaventure.fandohan@rotary.org</w:t>
      </w:r>
      <w:r w:rsidRPr="006073E4">
        <w:rPr>
          <w:rFonts w:ascii="MS Mincho" w:eastAsia="MS Mincho" w:hAnsi="MS Mincho" w:cs="MS Mincho"/>
          <w:sz w:val="28"/>
          <w:szCs w:val="28"/>
        </w:rPr>
        <w:t> </w:t>
      </w:r>
      <w:r w:rsidR="005A4789" w:rsidRPr="006073E4">
        <w:rPr>
          <w:rFonts w:cs="Wingdings"/>
          <w:sz w:val="28"/>
          <w:szCs w:val="28"/>
        </w:rPr>
        <w:t></w:t>
      </w:r>
      <w:r w:rsidRPr="006073E4">
        <w:rPr>
          <w:rFonts w:cs="Georgia"/>
          <w:sz w:val="28"/>
          <w:szCs w:val="28"/>
        </w:rPr>
        <w:t xml:space="preserve">English, French and Haitian Creole </w:t>
      </w:r>
    </w:p>
    <w:p w14:paraId="7D55C3F1" w14:textId="56D68508" w:rsidR="00E0739B" w:rsidRPr="006073E4" w:rsidRDefault="00E0739B" w:rsidP="005A4789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6073E4">
        <w:rPr>
          <w:rFonts w:cs="Times"/>
          <w:sz w:val="28"/>
          <w:szCs w:val="28"/>
        </w:rPr>
        <w:t xml:space="preserve">Erica Gwynn </w:t>
      </w:r>
      <w:r w:rsidRPr="006073E4">
        <w:rPr>
          <w:rFonts w:cs="Georgia"/>
          <w:sz w:val="28"/>
          <w:szCs w:val="28"/>
        </w:rPr>
        <w:t>Water and Sanitation</w:t>
      </w:r>
      <w:r w:rsidRPr="006073E4">
        <w:rPr>
          <w:rFonts w:ascii="MS Mincho" w:eastAsia="MS Mincho" w:hAnsi="MS Mincho" w:cs="MS Mincho"/>
          <w:sz w:val="28"/>
          <w:szCs w:val="28"/>
        </w:rPr>
        <w:t> </w:t>
      </w:r>
      <w:r w:rsidRPr="006073E4">
        <w:rPr>
          <w:rFonts w:cs="Georgia"/>
          <w:sz w:val="28"/>
          <w:szCs w:val="28"/>
        </w:rPr>
        <w:t>847-866-3232</w:t>
      </w:r>
      <w:r w:rsidRPr="006073E4">
        <w:rPr>
          <w:rFonts w:ascii="MS Mincho" w:eastAsia="MS Mincho" w:hAnsi="MS Mincho" w:cs="MS Mincho"/>
          <w:sz w:val="28"/>
          <w:szCs w:val="28"/>
        </w:rPr>
        <w:t> </w:t>
      </w:r>
      <w:r w:rsidRPr="006073E4">
        <w:rPr>
          <w:rFonts w:cs="Wingdings"/>
          <w:sz w:val="28"/>
          <w:szCs w:val="28"/>
        </w:rPr>
        <w:t xml:space="preserve"> </w:t>
      </w:r>
      <w:r w:rsidRPr="006073E4">
        <w:rPr>
          <w:rFonts w:cs="Georgia"/>
          <w:sz w:val="28"/>
          <w:szCs w:val="28"/>
        </w:rPr>
        <w:t xml:space="preserve">erica.gwynn@rotary.org English and Spanish </w:t>
      </w:r>
    </w:p>
    <w:p w14:paraId="5D04A89B" w14:textId="3096E939" w:rsidR="00E0739B" w:rsidRPr="006073E4" w:rsidRDefault="00E0739B" w:rsidP="005A4789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6073E4">
        <w:rPr>
          <w:rFonts w:cs="Times"/>
          <w:sz w:val="28"/>
          <w:szCs w:val="28"/>
        </w:rPr>
        <w:t xml:space="preserve">Chandra Palmer </w:t>
      </w:r>
      <w:r w:rsidRPr="006073E4">
        <w:rPr>
          <w:rFonts w:cs="Georgia"/>
          <w:sz w:val="28"/>
          <w:szCs w:val="28"/>
        </w:rPr>
        <w:t>Area of Focus Coordinator 847-866-3183</w:t>
      </w:r>
      <w:r w:rsidRPr="006073E4">
        <w:rPr>
          <w:rFonts w:ascii="MS Mincho" w:eastAsia="MS Mincho" w:hAnsi="MS Mincho" w:cs="MS Mincho"/>
          <w:sz w:val="28"/>
          <w:szCs w:val="28"/>
        </w:rPr>
        <w:t> </w:t>
      </w:r>
      <w:r w:rsidR="005A4789" w:rsidRPr="006073E4">
        <w:rPr>
          <w:rFonts w:cs="Wingdings"/>
          <w:sz w:val="28"/>
          <w:szCs w:val="28"/>
        </w:rPr>
        <w:t xml:space="preserve"> </w:t>
      </w:r>
      <w:r w:rsidRPr="006073E4">
        <w:rPr>
          <w:rFonts w:cs="Georgia"/>
          <w:sz w:val="28"/>
          <w:szCs w:val="28"/>
        </w:rPr>
        <w:t xml:space="preserve">chandra.palmer@rotary.org English and basic French </w:t>
      </w:r>
    </w:p>
    <w:p w14:paraId="58275366" w14:textId="05E40110" w:rsidR="00E0739B" w:rsidRPr="006073E4" w:rsidRDefault="00E0739B" w:rsidP="001C7688">
      <w:pPr>
        <w:rPr>
          <w:rFonts w:cs="Times"/>
          <w:sz w:val="28"/>
          <w:szCs w:val="28"/>
        </w:rPr>
      </w:pPr>
    </w:p>
    <w:sectPr w:rsidR="00E0739B" w:rsidRPr="006073E4" w:rsidSect="00362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Neue-Light"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6052F5A"/>
    <w:multiLevelType w:val="multilevel"/>
    <w:tmpl w:val="9F36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BA41E3"/>
    <w:multiLevelType w:val="multilevel"/>
    <w:tmpl w:val="A59A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F6D56"/>
    <w:multiLevelType w:val="hybridMultilevel"/>
    <w:tmpl w:val="B7E09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491AFA"/>
    <w:multiLevelType w:val="multilevel"/>
    <w:tmpl w:val="61B6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8B512A"/>
    <w:multiLevelType w:val="hybridMultilevel"/>
    <w:tmpl w:val="E86E6796"/>
    <w:lvl w:ilvl="0" w:tplc="5DEA3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0E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4E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40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7E6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22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88D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C7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24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C1"/>
    <w:rsid w:val="00143137"/>
    <w:rsid w:val="001C7688"/>
    <w:rsid w:val="00330AF5"/>
    <w:rsid w:val="003625E8"/>
    <w:rsid w:val="005218F1"/>
    <w:rsid w:val="005A4789"/>
    <w:rsid w:val="005E24CF"/>
    <w:rsid w:val="006073E4"/>
    <w:rsid w:val="00671994"/>
    <w:rsid w:val="007E20C1"/>
    <w:rsid w:val="008D4848"/>
    <w:rsid w:val="009E65D3"/>
    <w:rsid w:val="00B86F0E"/>
    <w:rsid w:val="00B924F3"/>
    <w:rsid w:val="00BB1784"/>
    <w:rsid w:val="00DD611A"/>
    <w:rsid w:val="00E0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970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739B"/>
  </w:style>
  <w:style w:type="paragraph" w:styleId="Heading3">
    <w:name w:val="heading 3"/>
    <w:basedOn w:val="Normal"/>
    <w:link w:val="Heading3Char"/>
    <w:uiPriority w:val="9"/>
    <w:qFormat/>
    <w:rsid w:val="007E20C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20C1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E20C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E20C1"/>
  </w:style>
  <w:style w:type="character" w:styleId="FollowedHyperlink">
    <w:name w:val="FollowedHyperlink"/>
    <w:basedOn w:val="DefaultParagraphFont"/>
    <w:uiPriority w:val="99"/>
    <w:semiHidden/>
    <w:unhideWhenUsed/>
    <w:rsid w:val="008D484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7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my.rotary.org/en/secure/13161" TargetMode="External"/><Relationship Id="rId21" Type="http://schemas.openxmlformats.org/officeDocument/2006/relationships/hyperlink" Target="https://my.rotary.org/en/exchange-ideas/groups" TargetMode="External"/><Relationship Id="rId22" Type="http://schemas.openxmlformats.org/officeDocument/2006/relationships/hyperlink" Target="https://my.rotary.org/en/document/rotary-grants-staff-contact-sheet" TargetMode="External"/><Relationship Id="rId23" Type="http://schemas.openxmlformats.org/officeDocument/2006/relationships/hyperlink" Target="http://www.zone2526.org" TargetMode="External"/><Relationship Id="rId24" Type="http://schemas.openxmlformats.org/officeDocument/2006/relationships/hyperlink" Target="https://www.dropbox.com/sh/xskjb2svwh1g6ud/AABF9_ilUxtFv6YeXYgBmLqMa/Grants%20-%20Global%20and%20District/Area%20of%20Focus%20Policy%20%26%20PowerPoints?dl=0" TargetMode="External"/><Relationship Id="rId25" Type="http://schemas.openxmlformats.org/officeDocument/2006/relationships/image" Target="media/image1.gif"/><Relationship Id="rId26" Type="http://schemas.openxmlformats.org/officeDocument/2006/relationships/hyperlink" Target="https://www.dropbox.com/sh/xskjb2svwh1g6ud/AAByWlCHSZ3Vl4AvHCMOpqhza/Grants%20-%20Global%20and%20District/Cadre?dl=0" TargetMode="External"/><Relationship Id="rId27" Type="http://schemas.openxmlformats.org/officeDocument/2006/relationships/hyperlink" Target="https://www.dropbox.com/sh/xskjb2svwh1g6ud/AAA3WgWmmKy08uDwjGvsrI7za/Grants%20-%20Global%20and%20District/Community%20Assessment%20Tool?dl=0" TargetMode="External"/><Relationship Id="rId28" Type="http://schemas.openxmlformats.org/officeDocument/2006/relationships/hyperlink" Target="https://www.dropbox.com/sh/xskjb2svwh1g6ud/AACtk0IyNQ1vXDR7z5wFCDa9a/Grants%20-%20Global%20and%20District/Funding%20Model?dl=0" TargetMode="External"/><Relationship Id="rId29" Type="http://schemas.openxmlformats.org/officeDocument/2006/relationships/hyperlink" Target="https://www.dropbox.com/sh/xskjb2svwh1g6ud/AACRxbexP4gdHrMAI87hGNO9a/Grants%20-%20Global%20and%20District/Global%20Grants?dl=0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y.rotary.org/en/document/guide-global-grants" TargetMode="External"/><Relationship Id="rId30" Type="http://schemas.openxmlformats.org/officeDocument/2006/relationships/hyperlink" Target="https://www.dropbox.com/sh/xskjb2svwh1g6ud/AABF2Zav3aw71793cPrazEH9a/Grants%20-%20Global%20and%20District/Grant%20Center?dl=0" TargetMode="External"/><Relationship Id="rId31" Type="http://schemas.openxmlformats.org/officeDocument/2006/relationships/hyperlink" Target="https://www.dropbox.com/sh/xskjb2svwh1g6ud/AAA-Cb5VMcLI0z-nUhge6misa/Grants%20-%20Global%20and%20District/Presentation?dl=0" TargetMode="External"/><Relationship Id="rId32" Type="http://schemas.openxmlformats.org/officeDocument/2006/relationships/hyperlink" Target="https://www.dropbox.com/sh/xskjb2svwh1g6ud/AABsLcacVamRkJF7m6iGTqhBa/Grants%20-%20Global%20and%20District/Resources?dl=0" TargetMode="External"/><Relationship Id="rId9" Type="http://schemas.openxmlformats.org/officeDocument/2006/relationships/hyperlink" Target="https://my.rotary.org/en/document/global-grant-application-template" TargetMode="External"/><Relationship Id="rId6" Type="http://schemas.openxmlformats.org/officeDocument/2006/relationships/hyperlink" Target="https://my.rotary.org/en/document/areas-focus-policy-statements" TargetMode="External"/><Relationship Id="rId7" Type="http://schemas.openxmlformats.org/officeDocument/2006/relationships/hyperlink" Target="https://my.rotary.org/en/document/cooperating-organization-memorandum-understanding" TargetMode="External"/><Relationship Id="rId8" Type="http://schemas.openxmlformats.org/officeDocument/2006/relationships/hyperlink" Target="https://my.rotary.org/en/document/application-supplement-microcredit-projects" TargetMode="External"/><Relationship Id="rId33" Type="http://schemas.openxmlformats.org/officeDocument/2006/relationships/hyperlink" Target="https://www.dropbox.com/sh/xskjb2svwh1g6ud/AACJyGsT_guX0QyM-NZy3spDa/Grants%20-%20Global%20and%20District/Scholarships?dl=0" TargetMode="External"/><Relationship Id="rId34" Type="http://schemas.openxmlformats.org/officeDocument/2006/relationships/hyperlink" Target="https://www.dropbox.com/sh/xskjb2svwh1g6ud/AADdrcVt2oeQHc-vJwdMFcZNa/Grants%20-%20Global%20and%20District/Sustainability?dl=0" TargetMode="External"/><Relationship Id="rId35" Type="http://schemas.openxmlformats.org/officeDocument/2006/relationships/hyperlink" Target="https://www.dropbox.com/sh/xskjb2svwh1g6ud/AAAl2huRccmNO6IROZ6S-u6La/Grants%20-%20Global%20and%20District/Vocational%20Training%20Teams?dl=0" TargetMode="External"/><Relationship Id="rId36" Type="http://schemas.openxmlformats.org/officeDocument/2006/relationships/hyperlink" Target="https://www.dropbox.com/sh/xskjb2svwh1g6ud/AACIDco6vcsu7D08zLspT3Goa/Grants%20-%20Global%20and%20District/16%20Steps-StrategicPartners.pdf?dl=0" TargetMode="External"/><Relationship Id="rId10" Type="http://schemas.openxmlformats.org/officeDocument/2006/relationships/hyperlink" Target="https://my.rotary.org/en/document/global-grant-calculator" TargetMode="External"/><Relationship Id="rId11" Type="http://schemas.openxmlformats.org/officeDocument/2006/relationships/hyperlink" Target="https://my.rotary.org/en/document/global-grant-monitoring-and-evaluation-plan-supplement" TargetMode="External"/><Relationship Id="rId12" Type="http://schemas.openxmlformats.org/officeDocument/2006/relationships/hyperlink" Target="https://my.rotary.org/en/document/report-supplement-microcredit-projects" TargetMode="External"/><Relationship Id="rId13" Type="http://schemas.openxmlformats.org/officeDocument/2006/relationships/hyperlink" Target="https://my.rotary.org/en/document/global-grant-scholarship-supplement" TargetMode="External"/><Relationship Id="rId14" Type="http://schemas.openxmlformats.org/officeDocument/2006/relationships/hyperlink" Target="https://my.rotary.org/en/take-action/develop-projects/lifecycle-project" TargetMode="External"/><Relationship Id="rId15" Type="http://schemas.openxmlformats.org/officeDocument/2006/relationships/hyperlink" Target="https://my.rotary.org/en/document/six-steps-sustainability" TargetMode="External"/><Relationship Id="rId16" Type="http://schemas.openxmlformats.org/officeDocument/2006/relationships/hyperlink" Target="https://my.rotary.org/en/document/terms-and-conditions-rotary-foundation-district-grants-and-global-grants" TargetMode="External"/><Relationship Id="rId17" Type="http://schemas.openxmlformats.org/officeDocument/2006/relationships/hyperlink" Target="https://my.rotary.org/en/document/training-plan-global-grants" TargetMode="External"/><Relationship Id="rId18" Type="http://schemas.openxmlformats.org/officeDocument/2006/relationships/hyperlink" Target="https://my.rotary.org/en/document/global-grants-vocational-training-team-itinerary" TargetMode="External"/><Relationship Id="rId19" Type="http://schemas.openxmlformats.org/officeDocument/2006/relationships/hyperlink" Target="https://my.rotary.org/en/secure/13166" TargetMode="External"/><Relationship Id="rId37" Type="http://schemas.openxmlformats.org/officeDocument/2006/relationships/hyperlink" Target="https://www.dropbox.com/sh/xskjb2svwh1g6ud/AACIlV1RQ4dEvfNfLee4zhBWa/Grants%20-%20Global%20and%20District/Cataract%20camps_final.pdf?dl=0" TargetMode="External"/><Relationship Id="rId38" Type="http://schemas.openxmlformats.org/officeDocument/2006/relationships/hyperlink" Target="https://www.dropbox.com/sh/xskjb2svwh1g6ud/AADkaC-oco1Wto3R7bRLTImka/Grants%20-%20Global%20and%20District/grants_responsibilities_by_leader_en.pdf?dl=0" TargetMode="External"/><Relationship Id="rId39" Type="http://schemas.openxmlformats.org/officeDocument/2006/relationships/hyperlink" Target="https://www.dropbox.com/sh/xskjb2svwh1g6ud/AAAFQg_U-uVM-YgG6rnBV8PDa/Grants%20-%20Global%20and%20District/Rotary_Grants_terms_conditions_Jan%202017.pdf?dl=0" TargetMode="External"/><Relationship Id="rId40" Type="http://schemas.openxmlformats.org/officeDocument/2006/relationships/hyperlink" Target="https://www.dropbox.com/sh/xskjb2svwh1g6ud/AACP3e4sYjkDlBmKVR4ZaXoFa/Grants%20-%20Global%20and%20District/trf_funded_project_signage_guidelines_en.docx?dl=0" TargetMode="Externa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1409</Words>
  <Characters>8032</Characters>
  <Application>Microsoft Macintosh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Logon to my.rotary.org, click on “The Rotary Foundation” upper right, click on “</vt:lpstr>
      <vt:lpstr>        Resources &amp; reference</vt:lpstr>
      <vt:lpstr>        Tools</vt:lpstr>
    </vt:vector>
  </TitlesOfParts>
  <LinksUpToDate>false</LinksUpToDate>
  <CharactersWithSpaces>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Eisenberg</dc:creator>
  <cp:keywords/>
  <dc:description/>
  <cp:lastModifiedBy>Kevin Eisenberg</cp:lastModifiedBy>
  <cp:revision>5</cp:revision>
  <cp:lastPrinted>2017-01-20T23:27:00Z</cp:lastPrinted>
  <dcterms:created xsi:type="dcterms:W3CDTF">2017-01-20T05:22:00Z</dcterms:created>
  <dcterms:modified xsi:type="dcterms:W3CDTF">2017-01-23T03:29:00Z</dcterms:modified>
</cp:coreProperties>
</file>